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81A" w:rsidRPr="00892F82" w:rsidRDefault="00892F82" w:rsidP="00230909">
      <w:pPr>
        <w:pStyle w:val="a3"/>
        <w:rPr>
          <w:sz w:val="24"/>
          <w:szCs w:val="24"/>
        </w:rPr>
      </w:pPr>
      <w:r>
        <w:rPr>
          <w:sz w:val="24"/>
          <w:szCs w:val="24"/>
        </w:rPr>
        <w:t>Ежемесячный с</w:t>
      </w:r>
      <w:r w:rsidR="00F5781A" w:rsidRPr="00892F82">
        <w:rPr>
          <w:sz w:val="24"/>
          <w:szCs w:val="24"/>
        </w:rPr>
        <w:t>татистический отчет</w:t>
      </w:r>
    </w:p>
    <w:p w:rsidR="00F5781A" w:rsidRDefault="00F5781A" w:rsidP="00230909">
      <w:pPr>
        <w:jc w:val="center"/>
        <w:rPr>
          <w:spacing w:val="-4"/>
          <w:sz w:val="16"/>
          <w:szCs w:val="16"/>
        </w:rPr>
      </w:pPr>
    </w:p>
    <w:p w:rsidR="00892F82" w:rsidRPr="00241147" w:rsidRDefault="00892F82" w:rsidP="00230909">
      <w:pPr>
        <w:jc w:val="center"/>
        <w:rPr>
          <w:spacing w:val="-4"/>
          <w:sz w:val="16"/>
          <w:szCs w:val="16"/>
        </w:rPr>
      </w:pPr>
    </w:p>
    <w:p w:rsidR="00F5781A" w:rsidRPr="00132C32" w:rsidRDefault="00F5781A" w:rsidP="00D54ED6">
      <w:pPr>
        <w:jc w:val="both"/>
        <w:rPr>
          <w:sz w:val="22"/>
          <w:szCs w:val="22"/>
        </w:rPr>
      </w:pPr>
      <w:r w:rsidRPr="00132C32">
        <w:rPr>
          <w:sz w:val="22"/>
          <w:szCs w:val="22"/>
        </w:rPr>
        <w:t>_________</w:t>
      </w:r>
      <w:r>
        <w:rPr>
          <w:sz w:val="22"/>
          <w:szCs w:val="22"/>
        </w:rPr>
        <w:t>______________</w:t>
      </w:r>
      <w:r w:rsidR="007202A9">
        <w:rPr>
          <w:sz w:val="22"/>
          <w:szCs w:val="22"/>
        </w:rPr>
        <w:t>_____</w:t>
      </w:r>
      <w:r w:rsidRPr="00132C32">
        <w:rPr>
          <w:sz w:val="22"/>
          <w:szCs w:val="22"/>
        </w:rPr>
        <w:t>_ библиотеки МКУ «</w:t>
      </w:r>
      <w:proofErr w:type="gramStart"/>
      <w:r w:rsidRPr="00132C32">
        <w:rPr>
          <w:sz w:val="22"/>
          <w:szCs w:val="22"/>
        </w:rPr>
        <w:t>Октябрьская</w:t>
      </w:r>
      <w:proofErr w:type="gramEnd"/>
      <w:r w:rsidRPr="00132C32">
        <w:rPr>
          <w:sz w:val="22"/>
          <w:szCs w:val="22"/>
        </w:rPr>
        <w:t xml:space="preserve"> ЦБС» за ___</w:t>
      </w:r>
      <w:r>
        <w:rPr>
          <w:sz w:val="22"/>
          <w:szCs w:val="22"/>
        </w:rPr>
        <w:t>________</w:t>
      </w:r>
      <w:r w:rsidR="007202A9">
        <w:rPr>
          <w:sz w:val="22"/>
          <w:szCs w:val="22"/>
        </w:rPr>
        <w:t>м</w:t>
      </w:r>
      <w:r w:rsidR="00B12582">
        <w:rPr>
          <w:sz w:val="22"/>
          <w:szCs w:val="22"/>
        </w:rPr>
        <w:t>есяц</w:t>
      </w:r>
      <w:r w:rsidRPr="00132C32">
        <w:rPr>
          <w:sz w:val="22"/>
          <w:szCs w:val="22"/>
        </w:rPr>
        <w:t xml:space="preserve"> ___</w:t>
      </w:r>
      <w:r>
        <w:rPr>
          <w:sz w:val="22"/>
          <w:szCs w:val="22"/>
        </w:rPr>
        <w:t>____</w:t>
      </w:r>
      <w:r w:rsidRPr="00132C32">
        <w:rPr>
          <w:sz w:val="22"/>
          <w:szCs w:val="22"/>
        </w:rPr>
        <w:t xml:space="preserve">г. </w:t>
      </w:r>
    </w:p>
    <w:p w:rsidR="00F5781A" w:rsidRDefault="00F5781A" w:rsidP="007202A9">
      <w:pPr>
        <w:ind w:left="284"/>
        <w:jc w:val="both"/>
        <w:rPr>
          <w:sz w:val="12"/>
          <w:szCs w:val="12"/>
        </w:rPr>
      </w:pPr>
    </w:p>
    <w:p w:rsidR="00F5781A" w:rsidRPr="00132C32" w:rsidRDefault="00F5781A" w:rsidP="00230909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132C32">
        <w:rPr>
          <w:b/>
          <w:sz w:val="22"/>
          <w:szCs w:val="22"/>
        </w:rPr>
        <w:t>Контрольные  показатели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276"/>
        <w:gridCol w:w="1134"/>
        <w:gridCol w:w="1276"/>
        <w:gridCol w:w="1275"/>
        <w:gridCol w:w="1276"/>
        <w:gridCol w:w="1134"/>
      </w:tblGrid>
      <w:tr w:rsidR="007202A9" w:rsidRPr="00132C32" w:rsidTr="00D54ED6">
        <w:trPr>
          <w:trHeight w:val="282"/>
        </w:trPr>
        <w:tc>
          <w:tcPr>
            <w:tcW w:w="2410" w:type="dxa"/>
          </w:tcPr>
          <w:p w:rsidR="007202A9" w:rsidRPr="00132C32" w:rsidRDefault="007202A9" w:rsidP="00290812">
            <w:pPr>
              <w:jc w:val="both"/>
            </w:pPr>
          </w:p>
        </w:tc>
        <w:tc>
          <w:tcPr>
            <w:tcW w:w="3686" w:type="dxa"/>
            <w:gridSpan w:val="3"/>
          </w:tcPr>
          <w:p w:rsidR="007202A9" w:rsidRPr="00C93585" w:rsidRDefault="007202A9" w:rsidP="007576CD">
            <w:pPr>
              <w:jc w:val="center"/>
              <w:rPr>
                <w:b/>
              </w:rPr>
            </w:pPr>
            <w:r w:rsidRPr="00C93585">
              <w:rPr>
                <w:b/>
                <w:sz w:val="22"/>
                <w:szCs w:val="22"/>
              </w:rPr>
              <w:t xml:space="preserve">Число </w:t>
            </w:r>
            <w:r>
              <w:rPr>
                <w:b/>
                <w:sz w:val="22"/>
                <w:szCs w:val="22"/>
              </w:rPr>
              <w:t>пользова</w:t>
            </w:r>
            <w:r w:rsidRPr="00C93585">
              <w:rPr>
                <w:b/>
                <w:sz w:val="22"/>
                <w:szCs w:val="22"/>
              </w:rPr>
              <w:t>телей</w:t>
            </w:r>
          </w:p>
        </w:tc>
        <w:tc>
          <w:tcPr>
            <w:tcW w:w="3685" w:type="dxa"/>
            <w:gridSpan w:val="3"/>
          </w:tcPr>
          <w:p w:rsidR="007202A9" w:rsidRPr="00D84D74" w:rsidRDefault="007202A9" w:rsidP="00C22465">
            <w:pPr>
              <w:ind w:left="-137" w:right="-164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Документовыдача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7202A9" w:rsidTr="00D54ED6">
        <w:trPr>
          <w:cantSplit/>
          <w:trHeight w:val="199"/>
        </w:trPr>
        <w:tc>
          <w:tcPr>
            <w:tcW w:w="2410" w:type="dxa"/>
            <w:vMerge w:val="restart"/>
          </w:tcPr>
          <w:p w:rsidR="007202A9" w:rsidRDefault="007202A9" w:rsidP="00290812">
            <w:pPr>
              <w:jc w:val="both"/>
            </w:pPr>
          </w:p>
        </w:tc>
        <w:tc>
          <w:tcPr>
            <w:tcW w:w="1276" w:type="dxa"/>
            <w:vMerge w:val="restart"/>
          </w:tcPr>
          <w:p w:rsidR="007202A9" w:rsidRDefault="007202A9" w:rsidP="00290812">
            <w:pPr>
              <w:ind w:left="-108" w:right="-108"/>
              <w:jc w:val="center"/>
            </w:pPr>
            <w:r>
              <w:t>общее</w:t>
            </w:r>
          </w:p>
        </w:tc>
        <w:tc>
          <w:tcPr>
            <w:tcW w:w="2410" w:type="dxa"/>
            <w:gridSpan w:val="2"/>
          </w:tcPr>
          <w:p w:rsidR="007202A9" w:rsidRDefault="007202A9" w:rsidP="00290812">
            <w:pPr>
              <w:ind w:left="-108"/>
              <w:jc w:val="center"/>
            </w:pPr>
            <w:r>
              <w:rPr>
                <w:sz w:val="18"/>
                <w:szCs w:val="18"/>
              </w:rPr>
              <w:t>в том числе</w:t>
            </w:r>
          </w:p>
        </w:tc>
        <w:tc>
          <w:tcPr>
            <w:tcW w:w="1275" w:type="dxa"/>
            <w:vMerge w:val="restart"/>
          </w:tcPr>
          <w:p w:rsidR="007202A9" w:rsidRDefault="007202A9" w:rsidP="00290812">
            <w:pPr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>Общая</w:t>
            </w:r>
          </w:p>
        </w:tc>
        <w:tc>
          <w:tcPr>
            <w:tcW w:w="2410" w:type="dxa"/>
            <w:gridSpan w:val="2"/>
          </w:tcPr>
          <w:p w:rsidR="007202A9" w:rsidRDefault="007202A9" w:rsidP="00270252">
            <w:pPr>
              <w:ind w:left="-108" w:right="-10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в </w:t>
            </w:r>
            <w:proofErr w:type="spellStart"/>
            <w:r>
              <w:rPr>
                <w:sz w:val="18"/>
              </w:rPr>
              <w:t>т.ч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7202A9" w:rsidTr="00D54ED6">
        <w:trPr>
          <w:cantSplit/>
          <w:trHeight w:val="276"/>
        </w:trPr>
        <w:tc>
          <w:tcPr>
            <w:tcW w:w="2410" w:type="dxa"/>
            <w:vMerge/>
          </w:tcPr>
          <w:p w:rsidR="007202A9" w:rsidRDefault="007202A9" w:rsidP="00290812">
            <w:pPr>
              <w:jc w:val="both"/>
            </w:pPr>
          </w:p>
        </w:tc>
        <w:tc>
          <w:tcPr>
            <w:tcW w:w="1276" w:type="dxa"/>
            <w:vMerge/>
          </w:tcPr>
          <w:p w:rsidR="007202A9" w:rsidRDefault="007202A9" w:rsidP="00290812">
            <w:pPr>
              <w:ind w:right="-108"/>
              <w:jc w:val="center"/>
            </w:pPr>
          </w:p>
        </w:tc>
        <w:tc>
          <w:tcPr>
            <w:tcW w:w="1134" w:type="dxa"/>
            <w:vMerge w:val="restart"/>
          </w:tcPr>
          <w:p w:rsidR="007202A9" w:rsidRDefault="007202A9" w:rsidP="00DD59C1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до15 л</w:t>
            </w:r>
          </w:p>
        </w:tc>
        <w:tc>
          <w:tcPr>
            <w:tcW w:w="1276" w:type="dxa"/>
            <w:vMerge w:val="restart"/>
          </w:tcPr>
          <w:p w:rsidR="007202A9" w:rsidRDefault="007202A9" w:rsidP="003E4B36">
            <w:pPr>
              <w:ind w:left="-60" w:right="-10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15-30л</w:t>
            </w:r>
          </w:p>
        </w:tc>
        <w:tc>
          <w:tcPr>
            <w:tcW w:w="1275" w:type="dxa"/>
            <w:vMerge/>
          </w:tcPr>
          <w:p w:rsidR="007202A9" w:rsidRDefault="007202A9" w:rsidP="00D84D74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202A9" w:rsidRDefault="007202A9" w:rsidP="00270252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15 лет</w:t>
            </w:r>
          </w:p>
        </w:tc>
        <w:tc>
          <w:tcPr>
            <w:tcW w:w="1134" w:type="dxa"/>
            <w:vMerge w:val="restart"/>
          </w:tcPr>
          <w:p w:rsidR="007202A9" w:rsidRDefault="007202A9" w:rsidP="00270252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15–30 лет</w:t>
            </w:r>
          </w:p>
        </w:tc>
      </w:tr>
      <w:tr w:rsidR="007202A9" w:rsidTr="00D54ED6">
        <w:trPr>
          <w:cantSplit/>
          <w:trHeight w:val="276"/>
        </w:trPr>
        <w:tc>
          <w:tcPr>
            <w:tcW w:w="2410" w:type="dxa"/>
            <w:vMerge/>
          </w:tcPr>
          <w:p w:rsidR="007202A9" w:rsidRDefault="007202A9" w:rsidP="00290812">
            <w:pPr>
              <w:jc w:val="both"/>
            </w:pPr>
          </w:p>
        </w:tc>
        <w:tc>
          <w:tcPr>
            <w:tcW w:w="1276" w:type="dxa"/>
            <w:vMerge/>
          </w:tcPr>
          <w:p w:rsidR="007202A9" w:rsidRDefault="007202A9" w:rsidP="00290812">
            <w:pPr>
              <w:ind w:right="-108"/>
              <w:jc w:val="center"/>
            </w:pPr>
          </w:p>
        </w:tc>
        <w:tc>
          <w:tcPr>
            <w:tcW w:w="1134" w:type="dxa"/>
            <w:vMerge/>
          </w:tcPr>
          <w:p w:rsidR="007202A9" w:rsidRDefault="007202A9" w:rsidP="00290812">
            <w:pPr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202A9" w:rsidRDefault="007202A9" w:rsidP="003E4B36">
            <w:pPr>
              <w:ind w:left="-60" w:right="-106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202A9" w:rsidRDefault="007202A9" w:rsidP="00FE2A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202A9" w:rsidRDefault="007202A9" w:rsidP="00FE2A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202A9" w:rsidRDefault="007202A9" w:rsidP="00FE2A64">
            <w:pPr>
              <w:jc w:val="center"/>
              <w:rPr>
                <w:sz w:val="18"/>
                <w:szCs w:val="18"/>
              </w:rPr>
            </w:pPr>
          </w:p>
        </w:tc>
      </w:tr>
      <w:tr w:rsidR="007202A9" w:rsidTr="00D54ED6">
        <w:trPr>
          <w:cantSplit/>
        </w:trPr>
        <w:tc>
          <w:tcPr>
            <w:tcW w:w="2410" w:type="dxa"/>
          </w:tcPr>
          <w:p w:rsidR="007202A9" w:rsidRPr="00DC4976" w:rsidRDefault="007202A9" w:rsidP="00B20F87">
            <w:pPr>
              <w:ind w:right="-120"/>
              <w:jc w:val="center"/>
              <w:rPr>
                <w:sz w:val="16"/>
                <w:szCs w:val="16"/>
              </w:rPr>
            </w:pPr>
            <w:r w:rsidRPr="00DC4976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7202A9" w:rsidRPr="00DC4976" w:rsidRDefault="007202A9" w:rsidP="00B20F87">
            <w:pPr>
              <w:jc w:val="center"/>
              <w:rPr>
                <w:sz w:val="16"/>
                <w:szCs w:val="16"/>
              </w:rPr>
            </w:pPr>
            <w:r w:rsidRPr="00DC4976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7202A9" w:rsidRPr="00DC4976" w:rsidRDefault="007202A9" w:rsidP="00B20F87">
            <w:pPr>
              <w:jc w:val="center"/>
              <w:rPr>
                <w:sz w:val="16"/>
                <w:szCs w:val="16"/>
              </w:rPr>
            </w:pPr>
            <w:r w:rsidRPr="00DC4976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7202A9" w:rsidRPr="00DC4976" w:rsidRDefault="007202A9" w:rsidP="00B20F87">
            <w:pPr>
              <w:jc w:val="center"/>
              <w:rPr>
                <w:sz w:val="16"/>
                <w:szCs w:val="16"/>
              </w:rPr>
            </w:pPr>
            <w:r w:rsidRPr="00DC4976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</w:tcPr>
          <w:p w:rsidR="007202A9" w:rsidRPr="00DC4976" w:rsidRDefault="00892F82" w:rsidP="00CD0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7202A9" w:rsidRPr="00DC4976" w:rsidRDefault="00892F82" w:rsidP="00CD0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7202A9" w:rsidRPr="00DC4976" w:rsidRDefault="00892F82" w:rsidP="00CD08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7202A9" w:rsidTr="00D54ED6">
        <w:trPr>
          <w:cantSplit/>
          <w:trHeight w:val="454"/>
        </w:trPr>
        <w:tc>
          <w:tcPr>
            <w:tcW w:w="2410" w:type="dxa"/>
            <w:vAlign w:val="center"/>
          </w:tcPr>
          <w:p w:rsidR="007202A9" w:rsidRPr="000E292A" w:rsidRDefault="007202A9" w:rsidP="007202A9">
            <w:pPr>
              <w:ind w:right="-120"/>
              <w:jc w:val="center"/>
              <w:rPr>
                <w:b/>
                <w:i/>
              </w:rPr>
            </w:pPr>
            <w:r w:rsidRPr="000E292A">
              <w:rPr>
                <w:b/>
                <w:i/>
              </w:rPr>
              <w:t>В стационаре</w:t>
            </w:r>
          </w:p>
        </w:tc>
        <w:tc>
          <w:tcPr>
            <w:tcW w:w="1276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134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276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275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276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134" w:type="dxa"/>
            <w:vAlign w:val="center"/>
          </w:tcPr>
          <w:p w:rsidR="007202A9" w:rsidRDefault="007202A9" w:rsidP="007202A9">
            <w:pPr>
              <w:jc w:val="center"/>
            </w:pPr>
          </w:p>
        </w:tc>
      </w:tr>
      <w:tr w:rsidR="001C0006" w:rsidTr="001C0006">
        <w:trPr>
          <w:cantSplit/>
          <w:trHeight w:val="281"/>
        </w:trPr>
        <w:tc>
          <w:tcPr>
            <w:tcW w:w="2410" w:type="dxa"/>
          </w:tcPr>
          <w:p w:rsidR="001C0006" w:rsidRPr="007A71E7" w:rsidRDefault="001C0006" w:rsidP="00290812">
            <w:pPr>
              <w:jc w:val="both"/>
              <w:rPr>
                <w:b/>
                <w:i/>
                <w:spacing w:val="-8"/>
              </w:rPr>
            </w:pPr>
            <w:r w:rsidRPr="007A71E7">
              <w:rPr>
                <w:b/>
                <w:i/>
                <w:spacing w:val="-8"/>
              </w:rPr>
              <w:t>Вне стационара</w:t>
            </w:r>
          </w:p>
          <w:p w:rsidR="001C0006" w:rsidRPr="000E292A" w:rsidRDefault="001C0006" w:rsidP="00290812">
            <w:pPr>
              <w:jc w:val="both"/>
              <w:rPr>
                <w:i/>
                <w:spacing w:val="-8"/>
                <w:sz w:val="20"/>
              </w:rPr>
            </w:pPr>
            <w:r w:rsidRPr="007A71E7">
              <w:rPr>
                <w:spacing w:val="-8"/>
                <w:sz w:val="20"/>
                <w:szCs w:val="20"/>
              </w:rPr>
              <w:t>- пункты выдачи</w:t>
            </w:r>
            <w:r w:rsidRPr="000E292A">
              <w:rPr>
                <w:i/>
                <w:spacing w:val="-8"/>
                <w:sz w:val="20"/>
              </w:rPr>
              <w:t>:</w:t>
            </w:r>
          </w:p>
        </w:tc>
        <w:tc>
          <w:tcPr>
            <w:tcW w:w="1276" w:type="dxa"/>
          </w:tcPr>
          <w:p w:rsidR="001C0006" w:rsidRPr="007202A9" w:rsidRDefault="001C0006" w:rsidP="007202A9">
            <w:pPr>
              <w:spacing w:line="160" w:lineRule="exact"/>
              <w:jc w:val="both"/>
              <w:rPr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</w:tcPr>
          <w:p w:rsidR="001C0006" w:rsidRDefault="001C0006" w:rsidP="00117F71">
            <w:pPr>
              <w:spacing w:line="220" w:lineRule="exact"/>
              <w:ind w:right="-108"/>
              <w:jc w:val="both"/>
              <w:rPr>
                <w:spacing w:val="-8"/>
                <w:sz w:val="20"/>
              </w:rPr>
            </w:pPr>
          </w:p>
        </w:tc>
        <w:tc>
          <w:tcPr>
            <w:tcW w:w="1276" w:type="dxa"/>
          </w:tcPr>
          <w:p w:rsidR="001C0006" w:rsidRDefault="001C0006" w:rsidP="00290812">
            <w:pPr>
              <w:jc w:val="both"/>
            </w:pPr>
          </w:p>
        </w:tc>
        <w:tc>
          <w:tcPr>
            <w:tcW w:w="1275" w:type="dxa"/>
          </w:tcPr>
          <w:p w:rsidR="001C0006" w:rsidRDefault="001C0006" w:rsidP="00290812">
            <w:pPr>
              <w:jc w:val="both"/>
            </w:pPr>
          </w:p>
        </w:tc>
        <w:tc>
          <w:tcPr>
            <w:tcW w:w="1276" w:type="dxa"/>
          </w:tcPr>
          <w:p w:rsidR="001C0006" w:rsidRDefault="001C0006" w:rsidP="00290812">
            <w:pPr>
              <w:jc w:val="both"/>
            </w:pPr>
          </w:p>
        </w:tc>
        <w:tc>
          <w:tcPr>
            <w:tcW w:w="1134" w:type="dxa"/>
          </w:tcPr>
          <w:p w:rsidR="001C0006" w:rsidRDefault="001C0006" w:rsidP="00290812">
            <w:pPr>
              <w:jc w:val="both"/>
            </w:pPr>
          </w:p>
        </w:tc>
      </w:tr>
      <w:tr w:rsidR="001C0006" w:rsidTr="001C0006">
        <w:trPr>
          <w:cantSplit/>
          <w:trHeight w:val="280"/>
        </w:trPr>
        <w:tc>
          <w:tcPr>
            <w:tcW w:w="2410" w:type="dxa"/>
          </w:tcPr>
          <w:p w:rsidR="001C0006" w:rsidRPr="000E292A" w:rsidRDefault="001C0006" w:rsidP="00290812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</w:rPr>
              <w:t>- книгоноши______(чел.)</w:t>
            </w:r>
          </w:p>
        </w:tc>
        <w:tc>
          <w:tcPr>
            <w:tcW w:w="1276" w:type="dxa"/>
          </w:tcPr>
          <w:p w:rsidR="001C0006" w:rsidRPr="000E292A" w:rsidRDefault="001C0006" w:rsidP="00290812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0006" w:rsidRPr="000E292A" w:rsidRDefault="001C0006" w:rsidP="00290812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1276" w:type="dxa"/>
          </w:tcPr>
          <w:p w:rsidR="001C0006" w:rsidRPr="000E292A" w:rsidRDefault="001C0006" w:rsidP="00290812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1275" w:type="dxa"/>
          </w:tcPr>
          <w:p w:rsidR="001C0006" w:rsidRPr="000E292A" w:rsidRDefault="001C0006" w:rsidP="00290812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1276" w:type="dxa"/>
          </w:tcPr>
          <w:p w:rsidR="001C0006" w:rsidRPr="000E292A" w:rsidRDefault="001C0006" w:rsidP="00290812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0006" w:rsidRPr="000E292A" w:rsidRDefault="001C0006" w:rsidP="00290812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</w:tr>
      <w:tr w:rsidR="007202A9" w:rsidTr="00D54ED6">
        <w:trPr>
          <w:cantSplit/>
          <w:trHeight w:val="510"/>
        </w:trPr>
        <w:tc>
          <w:tcPr>
            <w:tcW w:w="2410" w:type="dxa"/>
            <w:vAlign w:val="center"/>
          </w:tcPr>
          <w:p w:rsidR="007202A9" w:rsidRDefault="007202A9" w:rsidP="007202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276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134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276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275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276" w:type="dxa"/>
            <w:vAlign w:val="center"/>
          </w:tcPr>
          <w:p w:rsidR="007202A9" w:rsidRDefault="007202A9" w:rsidP="007202A9">
            <w:pPr>
              <w:jc w:val="center"/>
            </w:pPr>
          </w:p>
        </w:tc>
        <w:tc>
          <w:tcPr>
            <w:tcW w:w="1134" w:type="dxa"/>
            <w:vAlign w:val="center"/>
          </w:tcPr>
          <w:p w:rsidR="007202A9" w:rsidRDefault="007202A9" w:rsidP="007202A9">
            <w:pPr>
              <w:jc w:val="center"/>
            </w:pPr>
          </w:p>
        </w:tc>
      </w:tr>
    </w:tbl>
    <w:p w:rsidR="007202A9" w:rsidRDefault="007202A9" w:rsidP="00D54ED6">
      <w:pPr>
        <w:jc w:val="both"/>
      </w:pPr>
    </w:p>
    <w:p w:rsidR="00F5781A" w:rsidRDefault="00F5781A" w:rsidP="00D54ED6">
      <w:pPr>
        <w:jc w:val="both"/>
      </w:pPr>
      <w:r>
        <w:t>Пункты выдачи (</w:t>
      </w:r>
      <w:r w:rsidR="00414925">
        <w:t>где и кол-во пользователей</w:t>
      </w:r>
      <w:r>
        <w:t>):</w:t>
      </w:r>
      <w:r w:rsidR="00C003AD">
        <w:t>_______________________________________</w:t>
      </w:r>
    </w:p>
    <w:p w:rsidR="00414925" w:rsidRDefault="00414925" w:rsidP="00D54ED6">
      <w:pPr>
        <w:jc w:val="both"/>
      </w:pPr>
      <w:r>
        <w:t>_____________________________________________________________________________</w:t>
      </w:r>
    </w:p>
    <w:p w:rsidR="00C003AD" w:rsidRPr="006B2072" w:rsidRDefault="00C003AD" w:rsidP="00D54ED6">
      <w:pPr>
        <w:jc w:val="both"/>
        <w:rPr>
          <w:sz w:val="12"/>
          <w:szCs w:val="12"/>
        </w:rPr>
      </w:pPr>
    </w:p>
    <w:p w:rsidR="00F5781A" w:rsidRDefault="00F5781A" w:rsidP="00D54ED6">
      <w:pPr>
        <w:jc w:val="both"/>
        <w:rPr>
          <w:sz w:val="12"/>
        </w:rPr>
      </w:pP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134"/>
        <w:gridCol w:w="1134"/>
        <w:gridCol w:w="992"/>
        <w:gridCol w:w="992"/>
        <w:gridCol w:w="992"/>
        <w:gridCol w:w="851"/>
        <w:gridCol w:w="850"/>
        <w:gridCol w:w="850"/>
      </w:tblGrid>
      <w:tr w:rsidR="007202A9" w:rsidRPr="00132C32" w:rsidTr="00892F82">
        <w:trPr>
          <w:trHeight w:val="282"/>
        </w:trPr>
        <w:tc>
          <w:tcPr>
            <w:tcW w:w="2127" w:type="dxa"/>
          </w:tcPr>
          <w:p w:rsidR="007202A9" w:rsidRPr="00132C32" w:rsidRDefault="007202A9" w:rsidP="00D54ED6">
            <w:pPr>
              <w:jc w:val="both"/>
            </w:pPr>
          </w:p>
        </w:tc>
        <w:tc>
          <w:tcPr>
            <w:tcW w:w="5244" w:type="dxa"/>
            <w:gridSpan w:val="5"/>
          </w:tcPr>
          <w:p w:rsidR="007202A9" w:rsidRPr="00C93585" w:rsidRDefault="007202A9" w:rsidP="00D54ED6">
            <w:pPr>
              <w:jc w:val="center"/>
              <w:rPr>
                <w:b/>
              </w:rPr>
            </w:pPr>
            <w:r w:rsidRPr="00C93585">
              <w:rPr>
                <w:b/>
                <w:sz w:val="22"/>
                <w:szCs w:val="22"/>
              </w:rPr>
              <w:t>Число посещений</w:t>
            </w:r>
          </w:p>
        </w:tc>
        <w:tc>
          <w:tcPr>
            <w:tcW w:w="2551" w:type="dxa"/>
            <w:gridSpan w:val="3"/>
            <w:vMerge w:val="restart"/>
          </w:tcPr>
          <w:p w:rsidR="007202A9" w:rsidRPr="003D778E" w:rsidRDefault="007202A9" w:rsidP="00D54ED6">
            <w:pPr>
              <w:ind w:right="-164"/>
              <w:jc w:val="center"/>
              <w:rPr>
                <w:b/>
              </w:rPr>
            </w:pPr>
            <w:r w:rsidRPr="003D778E">
              <w:rPr>
                <w:b/>
                <w:sz w:val="22"/>
                <w:szCs w:val="22"/>
              </w:rPr>
              <w:t>Число обращен</w:t>
            </w:r>
            <w:proofErr w:type="gramStart"/>
            <w:r w:rsidRPr="003D778E">
              <w:rPr>
                <w:b/>
                <w:sz w:val="22"/>
                <w:szCs w:val="22"/>
              </w:rPr>
              <w:t>.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D778E">
              <w:rPr>
                <w:b/>
                <w:sz w:val="22"/>
                <w:szCs w:val="22"/>
              </w:rPr>
              <w:t>у</w:t>
            </w:r>
            <w:proofErr w:type="gramEnd"/>
            <w:r w:rsidRPr="003D778E">
              <w:rPr>
                <w:b/>
                <w:sz w:val="22"/>
                <w:szCs w:val="22"/>
              </w:rPr>
              <w:t>даленных пользоват</w:t>
            </w:r>
            <w:r>
              <w:rPr>
                <w:b/>
                <w:sz w:val="22"/>
                <w:szCs w:val="22"/>
              </w:rPr>
              <w:t>елей</w:t>
            </w:r>
          </w:p>
        </w:tc>
      </w:tr>
      <w:tr w:rsidR="007202A9" w:rsidTr="00892F82">
        <w:trPr>
          <w:cantSplit/>
          <w:trHeight w:val="199"/>
        </w:trPr>
        <w:tc>
          <w:tcPr>
            <w:tcW w:w="2127" w:type="dxa"/>
            <w:vMerge w:val="restart"/>
          </w:tcPr>
          <w:p w:rsidR="007202A9" w:rsidRDefault="007202A9" w:rsidP="00D54ED6">
            <w:pPr>
              <w:jc w:val="both"/>
            </w:pPr>
          </w:p>
        </w:tc>
        <w:tc>
          <w:tcPr>
            <w:tcW w:w="1134" w:type="dxa"/>
            <w:vMerge w:val="restart"/>
          </w:tcPr>
          <w:p w:rsidR="007202A9" w:rsidRDefault="007202A9" w:rsidP="00D54ED6">
            <w:pPr>
              <w:jc w:val="center"/>
            </w:pPr>
            <w:r>
              <w:t>Общее</w:t>
            </w:r>
          </w:p>
          <w:p w:rsidR="001C0006" w:rsidRDefault="007202A9" w:rsidP="001C0006">
            <w:pPr>
              <w:jc w:val="center"/>
              <w:rPr>
                <w:sz w:val="18"/>
                <w:szCs w:val="18"/>
              </w:rPr>
            </w:pPr>
            <w:r w:rsidRPr="00B20F87">
              <w:rPr>
                <w:sz w:val="18"/>
                <w:szCs w:val="18"/>
              </w:rPr>
              <w:t xml:space="preserve">сумма </w:t>
            </w:r>
          </w:p>
          <w:p w:rsidR="007202A9" w:rsidRPr="00B20F87" w:rsidRDefault="007202A9" w:rsidP="001C0006">
            <w:pPr>
              <w:jc w:val="center"/>
              <w:rPr>
                <w:sz w:val="18"/>
                <w:szCs w:val="18"/>
              </w:rPr>
            </w:pPr>
            <w:r w:rsidRPr="00B20F87">
              <w:rPr>
                <w:sz w:val="18"/>
                <w:szCs w:val="18"/>
              </w:rPr>
              <w:t xml:space="preserve">гр. </w:t>
            </w:r>
            <w:r>
              <w:rPr>
                <w:sz w:val="18"/>
                <w:szCs w:val="18"/>
              </w:rPr>
              <w:t>9</w:t>
            </w:r>
            <w:r w:rsidR="001C0006">
              <w:rPr>
                <w:sz w:val="18"/>
                <w:szCs w:val="18"/>
              </w:rPr>
              <w:t xml:space="preserve"> и 12</w:t>
            </w:r>
          </w:p>
        </w:tc>
        <w:tc>
          <w:tcPr>
            <w:tcW w:w="4110" w:type="dxa"/>
            <w:gridSpan w:val="4"/>
          </w:tcPr>
          <w:p w:rsidR="007202A9" w:rsidRDefault="007202A9" w:rsidP="00D54ED6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в том числе</w:t>
            </w:r>
          </w:p>
        </w:tc>
        <w:tc>
          <w:tcPr>
            <w:tcW w:w="2551" w:type="dxa"/>
            <w:gridSpan w:val="3"/>
            <w:vMerge/>
          </w:tcPr>
          <w:p w:rsidR="007202A9" w:rsidRDefault="007202A9" w:rsidP="00D54ED6">
            <w:pPr>
              <w:ind w:right="-108"/>
              <w:jc w:val="center"/>
              <w:rPr>
                <w:sz w:val="18"/>
              </w:rPr>
            </w:pPr>
          </w:p>
        </w:tc>
      </w:tr>
      <w:tr w:rsidR="007202A9" w:rsidTr="00892F82">
        <w:trPr>
          <w:cantSplit/>
          <w:trHeight w:val="117"/>
        </w:trPr>
        <w:tc>
          <w:tcPr>
            <w:tcW w:w="2127" w:type="dxa"/>
            <w:vMerge/>
          </w:tcPr>
          <w:p w:rsidR="007202A9" w:rsidRDefault="007202A9" w:rsidP="00D54ED6">
            <w:pPr>
              <w:jc w:val="both"/>
            </w:pPr>
          </w:p>
        </w:tc>
        <w:tc>
          <w:tcPr>
            <w:tcW w:w="1134" w:type="dxa"/>
            <w:vMerge/>
          </w:tcPr>
          <w:p w:rsidR="007202A9" w:rsidRDefault="007202A9" w:rsidP="00D54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7202A9" w:rsidRDefault="007202A9" w:rsidP="00D54ED6">
            <w:pPr>
              <w:ind w:right="-10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получен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</w:rPr>
              <w:t>б</w:t>
            </w:r>
            <w:proofErr w:type="gramEnd"/>
            <w:r>
              <w:rPr>
                <w:sz w:val="18"/>
                <w:szCs w:val="18"/>
              </w:rPr>
              <w:t>иб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информ</w:t>
            </w:r>
            <w:proofErr w:type="spellEnd"/>
            <w:r>
              <w:rPr>
                <w:sz w:val="18"/>
                <w:szCs w:val="18"/>
              </w:rPr>
              <w:t>. услуг</w:t>
            </w:r>
          </w:p>
        </w:tc>
        <w:tc>
          <w:tcPr>
            <w:tcW w:w="1984" w:type="dxa"/>
            <w:gridSpan w:val="2"/>
          </w:tcPr>
          <w:p w:rsidR="007202A9" w:rsidRPr="007A71E7" w:rsidRDefault="007202A9" w:rsidP="001C0006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7A71E7">
              <w:rPr>
                <w:b/>
                <w:sz w:val="18"/>
                <w:szCs w:val="18"/>
              </w:rPr>
              <w:t>из гр.</w:t>
            </w:r>
            <w:r w:rsidR="001C0006" w:rsidRPr="007A71E7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92" w:type="dxa"/>
            <w:vMerge w:val="restart"/>
          </w:tcPr>
          <w:p w:rsidR="007202A9" w:rsidRDefault="007202A9" w:rsidP="00D54ED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массовых </w:t>
            </w:r>
            <w:proofErr w:type="spellStart"/>
            <w:r>
              <w:rPr>
                <w:sz w:val="18"/>
                <w:szCs w:val="18"/>
              </w:rPr>
              <w:t>мероприят</w:t>
            </w:r>
            <w:proofErr w:type="spellEnd"/>
          </w:p>
        </w:tc>
        <w:tc>
          <w:tcPr>
            <w:tcW w:w="851" w:type="dxa"/>
            <w:vMerge w:val="restart"/>
          </w:tcPr>
          <w:p w:rsidR="007202A9" w:rsidRDefault="007202A9" w:rsidP="00D54ED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00" w:type="dxa"/>
            <w:gridSpan w:val="2"/>
          </w:tcPr>
          <w:p w:rsidR="007202A9" w:rsidRDefault="007202A9" w:rsidP="001C000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гр.1</w:t>
            </w:r>
            <w:r w:rsidR="001C0006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7202A9" w:rsidTr="00892F82">
        <w:trPr>
          <w:cantSplit/>
          <w:trHeight w:val="181"/>
        </w:trPr>
        <w:tc>
          <w:tcPr>
            <w:tcW w:w="2127" w:type="dxa"/>
            <w:vMerge/>
          </w:tcPr>
          <w:p w:rsidR="007202A9" w:rsidRDefault="007202A9" w:rsidP="00D54ED6">
            <w:pPr>
              <w:jc w:val="both"/>
            </w:pPr>
          </w:p>
        </w:tc>
        <w:tc>
          <w:tcPr>
            <w:tcW w:w="1134" w:type="dxa"/>
            <w:vMerge/>
          </w:tcPr>
          <w:p w:rsidR="007202A9" w:rsidRDefault="007202A9" w:rsidP="00D54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202A9" w:rsidRDefault="007202A9" w:rsidP="00D54ED6">
            <w:pPr>
              <w:ind w:right="-102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7202A9" w:rsidRDefault="007202A9" w:rsidP="00D54ED6">
            <w:pPr>
              <w:ind w:right="-10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15л</w:t>
            </w:r>
          </w:p>
        </w:tc>
        <w:tc>
          <w:tcPr>
            <w:tcW w:w="992" w:type="dxa"/>
          </w:tcPr>
          <w:p w:rsidR="007202A9" w:rsidRDefault="007202A9" w:rsidP="00D54ED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15-30л</w:t>
            </w:r>
          </w:p>
        </w:tc>
        <w:tc>
          <w:tcPr>
            <w:tcW w:w="992" w:type="dxa"/>
            <w:vMerge/>
          </w:tcPr>
          <w:p w:rsidR="007202A9" w:rsidRDefault="007202A9" w:rsidP="00D54ED6">
            <w:pPr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202A9" w:rsidRDefault="007202A9" w:rsidP="00D54ED6">
            <w:pPr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202A9" w:rsidRDefault="007202A9" w:rsidP="00D54ED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</w:t>
            </w:r>
            <w:proofErr w:type="spellStart"/>
            <w:r>
              <w:rPr>
                <w:sz w:val="18"/>
                <w:szCs w:val="18"/>
              </w:rPr>
              <w:t>обращ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</w:tcPr>
          <w:p w:rsidR="007202A9" w:rsidRDefault="007202A9" w:rsidP="00D54ED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веб-сайт (визиты)</w:t>
            </w:r>
          </w:p>
        </w:tc>
      </w:tr>
      <w:tr w:rsidR="00892F82" w:rsidTr="00D81A86">
        <w:trPr>
          <w:cantSplit/>
        </w:trPr>
        <w:tc>
          <w:tcPr>
            <w:tcW w:w="2127" w:type="dxa"/>
          </w:tcPr>
          <w:p w:rsidR="00892F82" w:rsidRPr="00DC4976" w:rsidRDefault="00892F82" w:rsidP="00D54ED6">
            <w:pPr>
              <w:ind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892F82" w:rsidRPr="00DC4976" w:rsidRDefault="00892F82" w:rsidP="00D54E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892F82" w:rsidRPr="00DC4976" w:rsidRDefault="00892F82" w:rsidP="00D54E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:rsidR="00892F82" w:rsidRPr="00DC4976" w:rsidRDefault="00892F82" w:rsidP="00D54E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892F82" w:rsidRPr="00DC4976" w:rsidRDefault="00892F82" w:rsidP="00D54E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892F82" w:rsidRPr="00DC4976" w:rsidRDefault="00892F82" w:rsidP="00D54E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:rsidR="00892F82" w:rsidRPr="00DC4976" w:rsidRDefault="00892F82" w:rsidP="00892F82">
            <w:pPr>
              <w:jc w:val="center"/>
              <w:rPr>
                <w:sz w:val="16"/>
                <w:szCs w:val="16"/>
              </w:rPr>
            </w:pPr>
            <w:r w:rsidRPr="00DC49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:rsidR="00892F82" w:rsidRPr="00DC4976" w:rsidRDefault="00892F82" w:rsidP="00D54E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:rsidR="00892F82" w:rsidRPr="00DC4976" w:rsidRDefault="00892F82" w:rsidP="00D54E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7202A9" w:rsidTr="00892F82">
        <w:trPr>
          <w:cantSplit/>
          <w:trHeight w:val="454"/>
        </w:trPr>
        <w:tc>
          <w:tcPr>
            <w:tcW w:w="2127" w:type="dxa"/>
            <w:vAlign w:val="center"/>
          </w:tcPr>
          <w:p w:rsidR="007202A9" w:rsidRPr="000E292A" w:rsidRDefault="007202A9" w:rsidP="00D54ED6">
            <w:pPr>
              <w:ind w:right="-120"/>
              <w:jc w:val="center"/>
              <w:rPr>
                <w:b/>
                <w:i/>
              </w:rPr>
            </w:pPr>
            <w:r w:rsidRPr="000E292A">
              <w:rPr>
                <w:b/>
                <w:i/>
              </w:rPr>
              <w:t>В стационаре</w:t>
            </w:r>
          </w:p>
        </w:tc>
        <w:tc>
          <w:tcPr>
            <w:tcW w:w="1134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1134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992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992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992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851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850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850" w:type="dxa"/>
            <w:vAlign w:val="center"/>
          </w:tcPr>
          <w:p w:rsidR="007202A9" w:rsidRDefault="007202A9" w:rsidP="00D54ED6">
            <w:pPr>
              <w:jc w:val="center"/>
            </w:pPr>
          </w:p>
        </w:tc>
      </w:tr>
      <w:tr w:rsidR="007A71E7" w:rsidTr="00D81A86">
        <w:trPr>
          <w:cantSplit/>
          <w:trHeight w:val="281"/>
        </w:trPr>
        <w:tc>
          <w:tcPr>
            <w:tcW w:w="2127" w:type="dxa"/>
          </w:tcPr>
          <w:p w:rsidR="007A71E7" w:rsidRPr="007A71E7" w:rsidRDefault="007A71E7" w:rsidP="00D54ED6">
            <w:pPr>
              <w:jc w:val="both"/>
              <w:rPr>
                <w:b/>
                <w:i/>
                <w:spacing w:val="-8"/>
              </w:rPr>
            </w:pPr>
            <w:r w:rsidRPr="007A71E7">
              <w:rPr>
                <w:b/>
                <w:i/>
                <w:spacing w:val="-8"/>
              </w:rPr>
              <w:t>Вне стационара:</w:t>
            </w:r>
          </w:p>
          <w:p w:rsidR="007A71E7" w:rsidRPr="007A71E7" w:rsidRDefault="007A71E7" w:rsidP="00D54ED6">
            <w:pPr>
              <w:jc w:val="both"/>
              <w:rPr>
                <w:i/>
                <w:spacing w:val="-8"/>
                <w:sz w:val="20"/>
                <w:szCs w:val="20"/>
              </w:rPr>
            </w:pPr>
            <w:r w:rsidRPr="007A71E7">
              <w:rPr>
                <w:spacing w:val="-8"/>
                <w:sz w:val="20"/>
                <w:szCs w:val="20"/>
              </w:rPr>
              <w:t>- пункты выдачи</w:t>
            </w:r>
          </w:p>
        </w:tc>
        <w:tc>
          <w:tcPr>
            <w:tcW w:w="1134" w:type="dxa"/>
          </w:tcPr>
          <w:p w:rsidR="007A71E7" w:rsidRPr="007202A9" w:rsidRDefault="007A71E7" w:rsidP="00D54ED6">
            <w:pPr>
              <w:spacing w:line="160" w:lineRule="exact"/>
              <w:jc w:val="both"/>
              <w:rPr>
                <w:spacing w:val="-8"/>
                <w:sz w:val="18"/>
                <w:szCs w:val="18"/>
              </w:rPr>
            </w:pPr>
          </w:p>
        </w:tc>
        <w:tc>
          <w:tcPr>
            <w:tcW w:w="1134" w:type="dxa"/>
          </w:tcPr>
          <w:p w:rsidR="007A71E7" w:rsidRDefault="007A71E7" w:rsidP="00D54ED6">
            <w:pPr>
              <w:spacing w:line="220" w:lineRule="exact"/>
              <w:ind w:right="-108"/>
              <w:jc w:val="both"/>
              <w:rPr>
                <w:spacing w:val="-8"/>
                <w:sz w:val="20"/>
              </w:rPr>
            </w:pPr>
          </w:p>
        </w:tc>
        <w:tc>
          <w:tcPr>
            <w:tcW w:w="992" w:type="dxa"/>
          </w:tcPr>
          <w:p w:rsidR="007A71E7" w:rsidRDefault="007A71E7" w:rsidP="00D54ED6">
            <w:pPr>
              <w:jc w:val="both"/>
            </w:pPr>
          </w:p>
        </w:tc>
        <w:tc>
          <w:tcPr>
            <w:tcW w:w="992" w:type="dxa"/>
          </w:tcPr>
          <w:p w:rsidR="007A71E7" w:rsidRDefault="007A71E7" w:rsidP="00D54ED6">
            <w:pPr>
              <w:jc w:val="both"/>
            </w:pPr>
          </w:p>
        </w:tc>
        <w:tc>
          <w:tcPr>
            <w:tcW w:w="992" w:type="dxa"/>
          </w:tcPr>
          <w:p w:rsidR="007A71E7" w:rsidRDefault="007A71E7" w:rsidP="00D54ED6">
            <w:pPr>
              <w:jc w:val="both"/>
            </w:pPr>
          </w:p>
        </w:tc>
        <w:tc>
          <w:tcPr>
            <w:tcW w:w="851" w:type="dxa"/>
            <w:vMerge w:val="restart"/>
            <w:vAlign w:val="center"/>
          </w:tcPr>
          <w:p w:rsidR="007A71E7" w:rsidRDefault="00D81A86" w:rsidP="00D81A86">
            <w:pPr>
              <w:jc w:val="center"/>
            </w:pPr>
            <w:r>
              <w:t>х</w:t>
            </w:r>
          </w:p>
        </w:tc>
        <w:tc>
          <w:tcPr>
            <w:tcW w:w="850" w:type="dxa"/>
            <w:vMerge w:val="restart"/>
            <w:vAlign w:val="center"/>
          </w:tcPr>
          <w:p w:rsidR="007A71E7" w:rsidRDefault="00D81A86" w:rsidP="00D81A86">
            <w:pPr>
              <w:jc w:val="center"/>
            </w:pPr>
            <w:r>
              <w:t>х</w:t>
            </w:r>
          </w:p>
        </w:tc>
        <w:tc>
          <w:tcPr>
            <w:tcW w:w="850" w:type="dxa"/>
            <w:vMerge w:val="restart"/>
            <w:vAlign w:val="center"/>
          </w:tcPr>
          <w:p w:rsidR="007A71E7" w:rsidRDefault="00D81A86" w:rsidP="00D81A86">
            <w:pPr>
              <w:jc w:val="center"/>
            </w:pPr>
            <w:r>
              <w:t>х</w:t>
            </w:r>
          </w:p>
        </w:tc>
      </w:tr>
      <w:tr w:rsidR="00F50545" w:rsidTr="007A71E7">
        <w:trPr>
          <w:cantSplit/>
          <w:trHeight w:val="280"/>
        </w:trPr>
        <w:tc>
          <w:tcPr>
            <w:tcW w:w="2127" w:type="dxa"/>
          </w:tcPr>
          <w:p w:rsidR="00F50545" w:rsidRPr="000E292A" w:rsidRDefault="00F50545" w:rsidP="007A71E7">
            <w:pPr>
              <w:ind w:right="-108"/>
              <w:jc w:val="both"/>
              <w:rPr>
                <w:b/>
                <w:i/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</w:rPr>
              <w:t>- книгоноши______(чел)</w:t>
            </w:r>
          </w:p>
        </w:tc>
        <w:tc>
          <w:tcPr>
            <w:tcW w:w="1134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992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992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50545" w:rsidRDefault="00F50545" w:rsidP="00D54ED6">
            <w:pPr>
              <w:jc w:val="both"/>
            </w:pPr>
          </w:p>
        </w:tc>
        <w:tc>
          <w:tcPr>
            <w:tcW w:w="850" w:type="dxa"/>
            <w:vMerge/>
          </w:tcPr>
          <w:p w:rsidR="00F50545" w:rsidRDefault="00F50545" w:rsidP="00D54ED6">
            <w:pPr>
              <w:jc w:val="both"/>
            </w:pPr>
          </w:p>
        </w:tc>
        <w:tc>
          <w:tcPr>
            <w:tcW w:w="850" w:type="dxa"/>
            <w:vMerge/>
          </w:tcPr>
          <w:p w:rsidR="00F50545" w:rsidRDefault="00F50545" w:rsidP="00D54ED6">
            <w:pPr>
              <w:jc w:val="both"/>
            </w:pPr>
          </w:p>
        </w:tc>
      </w:tr>
      <w:tr w:rsidR="00F50545" w:rsidTr="007A71E7">
        <w:trPr>
          <w:cantSplit/>
          <w:trHeight w:val="280"/>
        </w:trPr>
        <w:tc>
          <w:tcPr>
            <w:tcW w:w="2127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</w:rPr>
              <w:t>-массовые мероприятия</w:t>
            </w:r>
          </w:p>
        </w:tc>
        <w:tc>
          <w:tcPr>
            <w:tcW w:w="1134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992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992" w:type="dxa"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50545" w:rsidRPr="000E292A" w:rsidRDefault="00F50545" w:rsidP="00D54ED6">
            <w:pPr>
              <w:jc w:val="both"/>
              <w:rPr>
                <w:b/>
                <w:i/>
                <w:spacing w:val="-8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50545" w:rsidRDefault="00F50545" w:rsidP="00D54ED6">
            <w:pPr>
              <w:jc w:val="both"/>
            </w:pPr>
          </w:p>
        </w:tc>
        <w:tc>
          <w:tcPr>
            <w:tcW w:w="850" w:type="dxa"/>
            <w:vMerge/>
          </w:tcPr>
          <w:p w:rsidR="00F50545" w:rsidRDefault="00F50545" w:rsidP="00D54ED6">
            <w:pPr>
              <w:jc w:val="both"/>
            </w:pPr>
          </w:p>
        </w:tc>
        <w:tc>
          <w:tcPr>
            <w:tcW w:w="850" w:type="dxa"/>
            <w:vMerge/>
          </w:tcPr>
          <w:p w:rsidR="00F50545" w:rsidRDefault="00F50545" w:rsidP="00D54ED6">
            <w:pPr>
              <w:jc w:val="both"/>
            </w:pPr>
          </w:p>
        </w:tc>
      </w:tr>
      <w:tr w:rsidR="007202A9" w:rsidTr="00892F82">
        <w:trPr>
          <w:cantSplit/>
          <w:trHeight w:val="510"/>
        </w:trPr>
        <w:tc>
          <w:tcPr>
            <w:tcW w:w="2127" w:type="dxa"/>
            <w:vAlign w:val="center"/>
          </w:tcPr>
          <w:p w:rsidR="007202A9" w:rsidRDefault="007202A9" w:rsidP="00D54E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134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1134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992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992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992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851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850" w:type="dxa"/>
            <w:vAlign w:val="center"/>
          </w:tcPr>
          <w:p w:rsidR="007202A9" w:rsidRDefault="007202A9" w:rsidP="00D54ED6">
            <w:pPr>
              <w:jc w:val="center"/>
            </w:pPr>
          </w:p>
        </w:tc>
        <w:tc>
          <w:tcPr>
            <w:tcW w:w="850" w:type="dxa"/>
            <w:vAlign w:val="center"/>
          </w:tcPr>
          <w:p w:rsidR="007202A9" w:rsidRDefault="007202A9" w:rsidP="00D54ED6">
            <w:pPr>
              <w:jc w:val="center"/>
            </w:pPr>
          </w:p>
        </w:tc>
      </w:tr>
    </w:tbl>
    <w:p w:rsidR="00414925" w:rsidRDefault="00414925" w:rsidP="00D54ED6">
      <w:pPr>
        <w:jc w:val="both"/>
        <w:rPr>
          <w:sz w:val="20"/>
        </w:rPr>
      </w:pPr>
    </w:p>
    <w:p w:rsidR="00A00F70" w:rsidRPr="007977C3" w:rsidRDefault="007977C3" w:rsidP="007977C3">
      <w:pPr>
        <w:jc w:val="center"/>
        <w:rPr>
          <w:b/>
          <w:sz w:val="22"/>
          <w:szCs w:val="22"/>
        </w:rPr>
      </w:pPr>
      <w:r w:rsidRPr="007977C3">
        <w:rPr>
          <w:b/>
          <w:sz w:val="22"/>
          <w:szCs w:val="22"/>
        </w:rPr>
        <w:t>Раздел 2 Количество отказов</w:t>
      </w:r>
    </w:p>
    <w:p w:rsidR="00892F82" w:rsidRDefault="00892F82" w:rsidP="00892F82">
      <w:pPr>
        <w:ind w:right="-426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Количество отказов</w:t>
      </w:r>
      <w:r w:rsidR="00A00F70">
        <w:rPr>
          <w:rFonts w:eastAsia="Calibri"/>
          <w:b/>
          <w:sz w:val="22"/>
          <w:szCs w:val="22"/>
          <w:lang w:eastAsia="en-US"/>
        </w:rPr>
        <w:t>:</w:t>
      </w:r>
      <w:r w:rsidR="00A00F70">
        <w:rPr>
          <w:rFonts w:eastAsia="Calibri"/>
          <w:sz w:val="22"/>
          <w:szCs w:val="22"/>
          <w:lang w:eastAsia="en-US"/>
        </w:rPr>
        <w:t xml:space="preserve"> всего ____________, в </w:t>
      </w:r>
      <w:proofErr w:type="spellStart"/>
      <w:r w:rsidR="00A00F70">
        <w:rPr>
          <w:rFonts w:eastAsia="Calibri"/>
          <w:sz w:val="22"/>
          <w:szCs w:val="22"/>
          <w:lang w:eastAsia="en-US"/>
        </w:rPr>
        <w:t>т.ч</w:t>
      </w:r>
      <w:proofErr w:type="spellEnd"/>
      <w:r w:rsidR="00A00F70">
        <w:rPr>
          <w:rFonts w:eastAsia="Calibri"/>
          <w:sz w:val="22"/>
          <w:szCs w:val="22"/>
          <w:lang w:eastAsia="en-US"/>
        </w:rPr>
        <w:t>. дети до 15л. _________, молодежь 15-30л. _________</w:t>
      </w:r>
    </w:p>
    <w:p w:rsidR="00A00F70" w:rsidRDefault="00A00F70" w:rsidP="00892F82">
      <w:pPr>
        <w:ind w:right="-426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из них: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376"/>
        <w:gridCol w:w="870"/>
        <w:gridCol w:w="850"/>
        <w:gridCol w:w="851"/>
        <w:gridCol w:w="2390"/>
        <w:gridCol w:w="851"/>
        <w:gridCol w:w="851"/>
        <w:gridCol w:w="851"/>
      </w:tblGrid>
      <w:tr w:rsidR="00A00F70" w:rsidTr="00D13FD4">
        <w:tc>
          <w:tcPr>
            <w:tcW w:w="2376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7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0" w:type="dxa"/>
          </w:tcPr>
          <w:p w:rsidR="00A00F70" w:rsidRDefault="00A00F70" w:rsidP="00A00F70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до 15</w:t>
            </w: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15-30</w:t>
            </w:r>
          </w:p>
        </w:tc>
        <w:tc>
          <w:tcPr>
            <w:tcW w:w="239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D81A86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00F70" w:rsidRDefault="00A00F70" w:rsidP="00D81A86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до 15</w:t>
            </w:r>
          </w:p>
        </w:tc>
        <w:tc>
          <w:tcPr>
            <w:tcW w:w="851" w:type="dxa"/>
          </w:tcPr>
          <w:p w:rsidR="00A00F70" w:rsidRDefault="00A00F70" w:rsidP="00D81A86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15-30</w:t>
            </w:r>
          </w:p>
        </w:tc>
      </w:tr>
      <w:tr w:rsidR="00A00F70" w:rsidTr="00D13FD4">
        <w:tc>
          <w:tcPr>
            <w:tcW w:w="2376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худож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 лит</w:t>
            </w:r>
          </w:p>
        </w:tc>
        <w:tc>
          <w:tcPr>
            <w:tcW w:w="87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90" w:type="dxa"/>
          </w:tcPr>
          <w:p w:rsidR="00A00F70" w:rsidRDefault="00A00F70" w:rsidP="00A00F70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науч. популярная</w:t>
            </w: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00F70" w:rsidTr="00D13FD4">
        <w:tc>
          <w:tcPr>
            <w:tcW w:w="2376" w:type="dxa"/>
          </w:tcPr>
          <w:p w:rsidR="00A00F70" w:rsidRDefault="00A00F70" w:rsidP="00A00F70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детская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лит</w:t>
            </w:r>
            <w:proofErr w:type="gramEnd"/>
          </w:p>
        </w:tc>
        <w:tc>
          <w:tcPr>
            <w:tcW w:w="87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9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справочная</w:t>
            </w: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00F70" w:rsidTr="00D13FD4">
        <w:tc>
          <w:tcPr>
            <w:tcW w:w="2376" w:type="dxa"/>
          </w:tcPr>
          <w:p w:rsidR="00A00F70" w:rsidRDefault="00A00F70" w:rsidP="00A00F70">
            <w:pPr>
              <w:ind w:right="-108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периодические издания</w:t>
            </w:r>
          </w:p>
        </w:tc>
        <w:tc>
          <w:tcPr>
            <w:tcW w:w="87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390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учебная</w:t>
            </w: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A00F70" w:rsidRDefault="00A00F70" w:rsidP="00892F82">
            <w:pPr>
              <w:ind w:right="-426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892F82" w:rsidRPr="0027699B" w:rsidRDefault="00892F82" w:rsidP="00892F82">
      <w:pPr>
        <w:ind w:left="426" w:right="-426"/>
        <w:rPr>
          <w:rFonts w:eastAsia="Calibri"/>
          <w:b/>
          <w:sz w:val="22"/>
          <w:szCs w:val="22"/>
          <w:lang w:eastAsia="en-US"/>
        </w:rPr>
      </w:pPr>
    </w:p>
    <w:p w:rsidR="007977C3" w:rsidRDefault="007977C3" w:rsidP="007977C3">
      <w:pPr>
        <w:ind w:right="-426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Раздел 3 Библиографическая деятельность</w:t>
      </w:r>
    </w:p>
    <w:p w:rsidR="00892F82" w:rsidRPr="0027699B" w:rsidRDefault="00D13FD4" w:rsidP="00892F82">
      <w:pPr>
        <w:ind w:right="-426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Выполнено справок</w:t>
      </w:r>
      <w:r w:rsidR="00892F82" w:rsidRPr="0027699B">
        <w:rPr>
          <w:rFonts w:eastAsia="Calibri"/>
          <w:b/>
          <w:sz w:val="22"/>
          <w:szCs w:val="22"/>
          <w:lang w:eastAsia="en-US"/>
        </w:rPr>
        <w:t>:</w:t>
      </w:r>
      <w:r w:rsidR="00892F82" w:rsidRPr="0027699B">
        <w:rPr>
          <w:rFonts w:eastAsia="Calibri"/>
          <w:sz w:val="22"/>
          <w:szCs w:val="22"/>
          <w:lang w:eastAsia="en-US"/>
        </w:rPr>
        <w:t xml:space="preserve"> всего ___</w:t>
      </w:r>
      <w:r>
        <w:rPr>
          <w:rFonts w:eastAsia="Calibri"/>
          <w:sz w:val="22"/>
          <w:szCs w:val="22"/>
          <w:lang w:eastAsia="en-US"/>
        </w:rPr>
        <w:t>__</w:t>
      </w:r>
      <w:r w:rsidR="00892F82" w:rsidRPr="0027699B">
        <w:rPr>
          <w:rFonts w:eastAsia="Calibri"/>
          <w:sz w:val="22"/>
          <w:szCs w:val="22"/>
          <w:lang w:eastAsia="en-US"/>
        </w:rPr>
        <w:t>__</w:t>
      </w:r>
      <w:r>
        <w:rPr>
          <w:rFonts w:eastAsia="Calibri"/>
          <w:sz w:val="22"/>
          <w:szCs w:val="22"/>
          <w:lang w:eastAsia="en-US"/>
        </w:rPr>
        <w:t>__</w:t>
      </w:r>
      <w:r w:rsidR="00892F82" w:rsidRPr="0027699B">
        <w:rPr>
          <w:rFonts w:eastAsia="Calibri"/>
          <w:sz w:val="22"/>
          <w:szCs w:val="22"/>
          <w:lang w:eastAsia="en-US"/>
        </w:rPr>
        <w:t xml:space="preserve">, </w:t>
      </w:r>
      <w:r>
        <w:rPr>
          <w:rFonts w:eastAsia="Calibri"/>
          <w:sz w:val="22"/>
          <w:szCs w:val="22"/>
          <w:lang w:eastAsia="en-US"/>
        </w:rPr>
        <w:t xml:space="preserve">    </w:t>
      </w:r>
      <w:r w:rsidR="00892F82" w:rsidRPr="0027699B">
        <w:rPr>
          <w:rFonts w:eastAsia="Calibri"/>
          <w:sz w:val="22"/>
          <w:szCs w:val="22"/>
          <w:lang w:eastAsia="en-US"/>
        </w:rPr>
        <w:t>из них:</w:t>
      </w:r>
      <w:r>
        <w:rPr>
          <w:rFonts w:eastAsia="Calibri"/>
          <w:sz w:val="22"/>
          <w:szCs w:val="22"/>
          <w:lang w:eastAsia="en-US"/>
        </w:rPr>
        <w:t xml:space="preserve">    </w:t>
      </w:r>
      <w:r w:rsidR="00892F82" w:rsidRPr="0027699B">
        <w:rPr>
          <w:rFonts w:eastAsia="Calibri"/>
          <w:sz w:val="22"/>
          <w:szCs w:val="22"/>
          <w:lang w:eastAsia="en-US"/>
        </w:rPr>
        <w:t xml:space="preserve"> </w:t>
      </w:r>
      <w:r w:rsidRPr="0027699B">
        <w:rPr>
          <w:rFonts w:eastAsia="Calibri"/>
          <w:sz w:val="22"/>
          <w:szCs w:val="22"/>
          <w:lang w:eastAsia="en-US"/>
        </w:rPr>
        <w:t xml:space="preserve">до 15 лет </w:t>
      </w:r>
      <w:r w:rsidR="00892F82" w:rsidRPr="0027699B">
        <w:rPr>
          <w:rFonts w:eastAsia="Calibri"/>
          <w:sz w:val="22"/>
          <w:szCs w:val="22"/>
          <w:lang w:eastAsia="en-US"/>
        </w:rPr>
        <w:t>____</w:t>
      </w:r>
      <w:r>
        <w:rPr>
          <w:rFonts w:eastAsia="Calibri"/>
          <w:sz w:val="22"/>
          <w:szCs w:val="22"/>
          <w:lang w:eastAsia="en-US"/>
        </w:rPr>
        <w:t xml:space="preserve">__;  </w:t>
      </w:r>
      <w:r w:rsidR="00892F82" w:rsidRPr="0027699B">
        <w:rPr>
          <w:rFonts w:eastAsia="Calibri"/>
          <w:sz w:val="22"/>
          <w:szCs w:val="22"/>
          <w:lang w:eastAsia="en-US"/>
        </w:rPr>
        <w:t xml:space="preserve"> </w:t>
      </w:r>
      <w:r w:rsidRPr="0027699B">
        <w:rPr>
          <w:rFonts w:eastAsia="Calibri"/>
          <w:sz w:val="22"/>
          <w:szCs w:val="22"/>
          <w:lang w:eastAsia="en-US"/>
        </w:rPr>
        <w:t xml:space="preserve">15–30 лет </w:t>
      </w:r>
      <w:r w:rsidR="00892F82" w:rsidRPr="0027699B">
        <w:rPr>
          <w:rFonts w:eastAsia="Calibri"/>
          <w:sz w:val="22"/>
          <w:szCs w:val="22"/>
          <w:lang w:eastAsia="en-US"/>
        </w:rPr>
        <w:t>_</w:t>
      </w:r>
      <w:r w:rsidR="00892F82">
        <w:rPr>
          <w:rFonts w:eastAsia="Calibri"/>
          <w:sz w:val="22"/>
          <w:szCs w:val="22"/>
          <w:lang w:eastAsia="en-US"/>
        </w:rPr>
        <w:t>_</w:t>
      </w:r>
      <w:r w:rsidR="00892F82" w:rsidRPr="0027699B">
        <w:rPr>
          <w:rFonts w:eastAsia="Calibri"/>
          <w:sz w:val="22"/>
          <w:szCs w:val="22"/>
          <w:lang w:eastAsia="en-US"/>
        </w:rPr>
        <w:t xml:space="preserve">_____ </w:t>
      </w:r>
    </w:p>
    <w:p w:rsidR="00892F82" w:rsidRPr="0027699B" w:rsidRDefault="00892F82" w:rsidP="00892F82">
      <w:pPr>
        <w:ind w:right="-426"/>
        <w:rPr>
          <w:rFonts w:eastAsia="Calibri"/>
          <w:i/>
          <w:sz w:val="22"/>
          <w:szCs w:val="22"/>
          <w:lang w:eastAsia="en-US"/>
        </w:rPr>
      </w:pPr>
      <w:r w:rsidRPr="0027699B">
        <w:rPr>
          <w:rFonts w:eastAsia="Calibri"/>
          <w:i/>
          <w:sz w:val="22"/>
          <w:szCs w:val="22"/>
          <w:lang w:eastAsia="en-US"/>
        </w:rPr>
        <w:t>Из общего числа выполнен</w:t>
      </w:r>
      <w:r>
        <w:rPr>
          <w:rFonts w:eastAsia="Calibri"/>
          <w:i/>
          <w:sz w:val="22"/>
          <w:szCs w:val="22"/>
          <w:lang w:eastAsia="en-US"/>
        </w:rPr>
        <w:t>о с помощью Интернет ресурсов</w:t>
      </w:r>
      <w:r w:rsidR="00D13FD4">
        <w:rPr>
          <w:rFonts w:eastAsia="Calibri"/>
          <w:i/>
          <w:sz w:val="22"/>
          <w:szCs w:val="22"/>
          <w:lang w:eastAsia="en-US"/>
        </w:rPr>
        <w:t>: всего ___</w:t>
      </w:r>
      <w:r w:rsidRPr="0027699B">
        <w:rPr>
          <w:rFonts w:eastAsia="Calibri"/>
          <w:i/>
          <w:sz w:val="22"/>
          <w:szCs w:val="22"/>
          <w:lang w:eastAsia="en-US"/>
        </w:rPr>
        <w:t xml:space="preserve">__, из них: </w:t>
      </w:r>
      <w:r w:rsidR="00D13FD4" w:rsidRPr="0027699B">
        <w:rPr>
          <w:rFonts w:eastAsia="Calibri"/>
          <w:i/>
          <w:sz w:val="22"/>
          <w:szCs w:val="22"/>
          <w:lang w:eastAsia="en-US"/>
        </w:rPr>
        <w:t xml:space="preserve">до 15 л </w:t>
      </w:r>
      <w:r w:rsidRPr="0027699B">
        <w:rPr>
          <w:rFonts w:eastAsia="Calibri"/>
          <w:i/>
          <w:sz w:val="22"/>
          <w:szCs w:val="22"/>
          <w:lang w:eastAsia="en-US"/>
        </w:rPr>
        <w:t xml:space="preserve">___, </w:t>
      </w:r>
      <w:r w:rsidR="00D13FD4" w:rsidRPr="0027699B">
        <w:rPr>
          <w:rFonts w:eastAsia="Calibri"/>
          <w:i/>
          <w:sz w:val="22"/>
          <w:szCs w:val="22"/>
          <w:lang w:eastAsia="en-US"/>
        </w:rPr>
        <w:t>15</w:t>
      </w:r>
      <w:r w:rsidR="00D13FD4">
        <w:rPr>
          <w:rFonts w:eastAsia="Calibri"/>
          <w:i/>
          <w:sz w:val="22"/>
          <w:szCs w:val="22"/>
          <w:lang w:eastAsia="en-US"/>
        </w:rPr>
        <w:t>-</w:t>
      </w:r>
      <w:r w:rsidR="00D13FD4" w:rsidRPr="0027699B">
        <w:rPr>
          <w:rFonts w:eastAsia="Calibri"/>
          <w:i/>
          <w:sz w:val="22"/>
          <w:szCs w:val="22"/>
          <w:lang w:eastAsia="en-US"/>
        </w:rPr>
        <w:t xml:space="preserve">30 </w:t>
      </w:r>
      <w:r w:rsidR="00D13FD4">
        <w:rPr>
          <w:rFonts w:eastAsia="Calibri"/>
          <w:i/>
          <w:sz w:val="22"/>
          <w:szCs w:val="22"/>
          <w:lang w:eastAsia="en-US"/>
        </w:rPr>
        <w:t>л</w:t>
      </w:r>
      <w:r w:rsidR="00D13FD4" w:rsidRPr="0027699B">
        <w:rPr>
          <w:rFonts w:eastAsia="Calibri"/>
          <w:i/>
          <w:sz w:val="22"/>
          <w:szCs w:val="22"/>
          <w:lang w:eastAsia="en-US"/>
        </w:rPr>
        <w:t xml:space="preserve"> </w:t>
      </w:r>
      <w:r w:rsidR="00D13FD4">
        <w:rPr>
          <w:rFonts w:eastAsia="Calibri"/>
          <w:i/>
          <w:sz w:val="22"/>
          <w:szCs w:val="22"/>
          <w:lang w:eastAsia="en-US"/>
        </w:rPr>
        <w:t>__</w:t>
      </w:r>
      <w:r w:rsidRPr="0027699B">
        <w:rPr>
          <w:rFonts w:eastAsia="Calibri"/>
          <w:i/>
          <w:sz w:val="22"/>
          <w:szCs w:val="22"/>
          <w:lang w:eastAsia="en-US"/>
        </w:rPr>
        <w:t xml:space="preserve">___ </w:t>
      </w:r>
    </w:p>
    <w:p w:rsidR="00D13FD4" w:rsidRDefault="00D13FD4" w:rsidP="00892F82">
      <w:pPr>
        <w:ind w:right="-426"/>
        <w:rPr>
          <w:rFonts w:eastAsia="Calibri"/>
          <w:b/>
          <w:sz w:val="22"/>
          <w:szCs w:val="22"/>
          <w:lang w:eastAsia="en-US"/>
        </w:rPr>
      </w:pPr>
    </w:p>
    <w:p w:rsidR="00D13FD4" w:rsidRPr="0027699B" w:rsidRDefault="00D13FD4" w:rsidP="00D13FD4">
      <w:pPr>
        <w:ind w:right="-426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Дано </w:t>
      </w:r>
      <w:r w:rsidRPr="0027699B">
        <w:rPr>
          <w:rFonts w:eastAsia="Calibri"/>
          <w:b/>
          <w:sz w:val="22"/>
          <w:szCs w:val="22"/>
          <w:lang w:eastAsia="en-US"/>
        </w:rPr>
        <w:t>консультаций</w:t>
      </w:r>
      <w:r>
        <w:rPr>
          <w:rFonts w:eastAsia="Calibri"/>
          <w:b/>
          <w:sz w:val="22"/>
          <w:szCs w:val="22"/>
          <w:lang w:eastAsia="en-US"/>
        </w:rPr>
        <w:t>:</w:t>
      </w:r>
      <w:r w:rsidRPr="00D13FD4">
        <w:rPr>
          <w:rFonts w:eastAsia="Calibri"/>
          <w:sz w:val="22"/>
          <w:szCs w:val="22"/>
          <w:lang w:eastAsia="en-US"/>
        </w:rPr>
        <w:t xml:space="preserve"> </w:t>
      </w:r>
      <w:r w:rsidRPr="0027699B">
        <w:rPr>
          <w:rFonts w:eastAsia="Calibri"/>
          <w:sz w:val="22"/>
          <w:szCs w:val="22"/>
          <w:lang w:eastAsia="en-US"/>
        </w:rPr>
        <w:t>всего ___</w:t>
      </w:r>
      <w:r>
        <w:rPr>
          <w:rFonts w:eastAsia="Calibri"/>
          <w:sz w:val="22"/>
          <w:szCs w:val="22"/>
          <w:lang w:eastAsia="en-US"/>
        </w:rPr>
        <w:t>__</w:t>
      </w:r>
      <w:r w:rsidRPr="0027699B">
        <w:rPr>
          <w:rFonts w:eastAsia="Calibri"/>
          <w:sz w:val="22"/>
          <w:szCs w:val="22"/>
          <w:lang w:eastAsia="en-US"/>
        </w:rPr>
        <w:t>__</w:t>
      </w:r>
      <w:r>
        <w:rPr>
          <w:rFonts w:eastAsia="Calibri"/>
          <w:sz w:val="22"/>
          <w:szCs w:val="22"/>
          <w:lang w:eastAsia="en-US"/>
        </w:rPr>
        <w:t>__</w:t>
      </w:r>
      <w:r w:rsidRPr="0027699B">
        <w:rPr>
          <w:rFonts w:eastAsia="Calibri"/>
          <w:sz w:val="22"/>
          <w:szCs w:val="22"/>
          <w:lang w:eastAsia="en-US"/>
        </w:rPr>
        <w:t xml:space="preserve">, </w:t>
      </w:r>
      <w:r>
        <w:rPr>
          <w:rFonts w:eastAsia="Calibri"/>
          <w:sz w:val="22"/>
          <w:szCs w:val="22"/>
          <w:lang w:eastAsia="en-US"/>
        </w:rPr>
        <w:t xml:space="preserve">    </w:t>
      </w:r>
      <w:r w:rsidRPr="0027699B">
        <w:rPr>
          <w:rFonts w:eastAsia="Calibri"/>
          <w:sz w:val="22"/>
          <w:szCs w:val="22"/>
          <w:lang w:eastAsia="en-US"/>
        </w:rPr>
        <w:t>из них:</w:t>
      </w:r>
      <w:r>
        <w:rPr>
          <w:rFonts w:eastAsia="Calibri"/>
          <w:sz w:val="22"/>
          <w:szCs w:val="22"/>
          <w:lang w:eastAsia="en-US"/>
        </w:rPr>
        <w:t xml:space="preserve">    </w:t>
      </w:r>
      <w:r w:rsidRPr="0027699B">
        <w:rPr>
          <w:rFonts w:eastAsia="Calibri"/>
          <w:sz w:val="22"/>
          <w:szCs w:val="22"/>
          <w:lang w:eastAsia="en-US"/>
        </w:rPr>
        <w:t xml:space="preserve"> до 15 лет ____</w:t>
      </w:r>
      <w:r>
        <w:rPr>
          <w:rFonts w:eastAsia="Calibri"/>
          <w:sz w:val="22"/>
          <w:szCs w:val="22"/>
          <w:lang w:eastAsia="en-US"/>
        </w:rPr>
        <w:t xml:space="preserve">__;  </w:t>
      </w:r>
      <w:r w:rsidRPr="0027699B">
        <w:rPr>
          <w:rFonts w:eastAsia="Calibri"/>
          <w:sz w:val="22"/>
          <w:szCs w:val="22"/>
          <w:lang w:eastAsia="en-US"/>
        </w:rPr>
        <w:t xml:space="preserve"> 15–30 лет _</w:t>
      </w:r>
      <w:r>
        <w:rPr>
          <w:rFonts w:eastAsia="Calibri"/>
          <w:sz w:val="22"/>
          <w:szCs w:val="22"/>
          <w:lang w:eastAsia="en-US"/>
        </w:rPr>
        <w:t>_</w:t>
      </w:r>
      <w:r w:rsidRPr="0027699B">
        <w:rPr>
          <w:rFonts w:eastAsia="Calibri"/>
          <w:sz w:val="22"/>
          <w:szCs w:val="22"/>
          <w:lang w:eastAsia="en-US"/>
        </w:rPr>
        <w:t xml:space="preserve">_____ </w:t>
      </w:r>
    </w:p>
    <w:p w:rsidR="00D13FD4" w:rsidRPr="0027699B" w:rsidRDefault="00D13FD4" w:rsidP="00D13FD4">
      <w:pPr>
        <w:ind w:right="-426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>По работе с Интернет ресурсами:  всего ___</w:t>
      </w:r>
      <w:r w:rsidRPr="0027699B">
        <w:rPr>
          <w:rFonts w:eastAsia="Calibri"/>
          <w:i/>
          <w:sz w:val="22"/>
          <w:szCs w:val="22"/>
          <w:lang w:eastAsia="en-US"/>
        </w:rPr>
        <w:t>__, из них: до 15 л _</w:t>
      </w:r>
      <w:r>
        <w:rPr>
          <w:rFonts w:eastAsia="Calibri"/>
          <w:i/>
          <w:sz w:val="22"/>
          <w:szCs w:val="22"/>
          <w:lang w:eastAsia="en-US"/>
        </w:rPr>
        <w:t>___</w:t>
      </w:r>
      <w:r w:rsidRPr="0027699B">
        <w:rPr>
          <w:rFonts w:eastAsia="Calibri"/>
          <w:i/>
          <w:sz w:val="22"/>
          <w:szCs w:val="22"/>
          <w:lang w:eastAsia="en-US"/>
        </w:rPr>
        <w:t>__, 15</w:t>
      </w:r>
      <w:r>
        <w:rPr>
          <w:rFonts w:eastAsia="Calibri"/>
          <w:i/>
          <w:sz w:val="22"/>
          <w:szCs w:val="22"/>
          <w:lang w:eastAsia="en-US"/>
        </w:rPr>
        <w:t>-</w:t>
      </w:r>
      <w:r w:rsidRPr="0027699B">
        <w:rPr>
          <w:rFonts w:eastAsia="Calibri"/>
          <w:i/>
          <w:sz w:val="22"/>
          <w:szCs w:val="22"/>
          <w:lang w:eastAsia="en-US"/>
        </w:rPr>
        <w:t xml:space="preserve">30 </w:t>
      </w:r>
      <w:r>
        <w:rPr>
          <w:rFonts w:eastAsia="Calibri"/>
          <w:i/>
          <w:sz w:val="22"/>
          <w:szCs w:val="22"/>
          <w:lang w:eastAsia="en-US"/>
        </w:rPr>
        <w:t>л</w:t>
      </w:r>
      <w:r w:rsidRPr="0027699B">
        <w:rPr>
          <w:rFonts w:eastAsia="Calibri"/>
          <w:i/>
          <w:sz w:val="22"/>
          <w:szCs w:val="22"/>
          <w:lang w:eastAsia="en-US"/>
        </w:rPr>
        <w:t xml:space="preserve"> </w:t>
      </w:r>
      <w:r>
        <w:rPr>
          <w:rFonts w:eastAsia="Calibri"/>
          <w:i/>
          <w:sz w:val="22"/>
          <w:szCs w:val="22"/>
          <w:lang w:eastAsia="en-US"/>
        </w:rPr>
        <w:t>__</w:t>
      </w:r>
      <w:r w:rsidRPr="0027699B">
        <w:rPr>
          <w:rFonts w:eastAsia="Calibri"/>
          <w:i/>
          <w:sz w:val="22"/>
          <w:szCs w:val="22"/>
          <w:lang w:eastAsia="en-US"/>
        </w:rPr>
        <w:t xml:space="preserve">___ </w:t>
      </w:r>
    </w:p>
    <w:p w:rsidR="00892F82" w:rsidRPr="0027699B" w:rsidRDefault="00892F82" w:rsidP="00892F82">
      <w:pPr>
        <w:ind w:right="-426"/>
        <w:rPr>
          <w:rFonts w:eastAsia="Calibri"/>
          <w:i/>
          <w:sz w:val="22"/>
          <w:szCs w:val="22"/>
          <w:lang w:eastAsia="en-US"/>
        </w:rPr>
      </w:pPr>
    </w:p>
    <w:p w:rsidR="00892F82" w:rsidRPr="0027699B" w:rsidRDefault="00892F82" w:rsidP="00892F82">
      <w:pPr>
        <w:ind w:right="-426"/>
        <w:rPr>
          <w:rFonts w:eastAsia="Calibri"/>
          <w:i/>
          <w:sz w:val="22"/>
          <w:szCs w:val="22"/>
          <w:lang w:eastAsia="en-US"/>
        </w:rPr>
      </w:pPr>
      <w:r w:rsidRPr="0027699B">
        <w:rPr>
          <w:b/>
          <w:bCs/>
          <w:sz w:val="22"/>
          <w:szCs w:val="22"/>
        </w:rPr>
        <w:t xml:space="preserve">Издательская деятельность:  </w:t>
      </w:r>
      <w:r w:rsidRPr="0027699B">
        <w:rPr>
          <w:sz w:val="22"/>
          <w:szCs w:val="22"/>
        </w:rPr>
        <w:t xml:space="preserve">всего_______ в </w:t>
      </w:r>
      <w:proofErr w:type="spellStart"/>
      <w:r w:rsidRPr="0027699B">
        <w:rPr>
          <w:sz w:val="22"/>
          <w:szCs w:val="22"/>
        </w:rPr>
        <w:t>т.ч</w:t>
      </w:r>
      <w:proofErr w:type="spellEnd"/>
      <w:r w:rsidRPr="0027699B">
        <w:rPr>
          <w:sz w:val="22"/>
          <w:szCs w:val="22"/>
        </w:rPr>
        <w:t>.: для детей до 15л ________, 15–30 лет ___________</w:t>
      </w:r>
    </w:p>
    <w:p w:rsidR="00182C4A" w:rsidRDefault="00892F82" w:rsidP="00892F82">
      <w:pPr>
        <w:ind w:right="-426"/>
        <w:rPr>
          <w:sz w:val="22"/>
          <w:szCs w:val="22"/>
        </w:rPr>
      </w:pPr>
      <w:r w:rsidRPr="0027699B">
        <w:rPr>
          <w:sz w:val="22"/>
          <w:szCs w:val="22"/>
        </w:rPr>
        <w:t>а) информационные _</w:t>
      </w:r>
      <w:r w:rsidR="00182C4A">
        <w:rPr>
          <w:sz w:val="22"/>
          <w:szCs w:val="22"/>
        </w:rPr>
        <w:t>__</w:t>
      </w:r>
      <w:r w:rsidRPr="0027699B">
        <w:rPr>
          <w:sz w:val="22"/>
          <w:szCs w:val="22"/>
        </w:rPr>
        <w:t>___;  б) рекомендательные __</w:t>
      </w:r>
      <w:r w:rsidR="00182C4A">
        <w:rPr>
          <w:sz w:val="22"/>
          <w:szCs w:val="22"/>
        </w:rPr>
        <w:t>___</w:t>
      </w:r>
      <w:r w:rsidRPr="0027699B">
        <w:rPr>
          <w:sz w:val="22"/>
          <w:szCs w:val="22"/>
        </w:rPr>
        <w:t>__, в) рекламные _</w:t>
      </w:r>
      <w:r w:rsidR="00182C4A">
        <w:rPr>
          <w:sz w:val="22"/>
          <w:szCs w:val="22"/>
        </w:rPr>
        <w:t>___</w:t>
      </w:r>
      <w:r w:rsidRPr="0027699B">
        <w:rPr>
          <w:sz w:val="22"/>
          <w:szCs w:val="22"/>
        </w:rPr>
        <w:t>___.</w:t>
      </w:r>
    </w:p>
    <w:p w:rsidR="00892F82" w:rsidRPr="0027699B" w:rsidRDefault="00892F82" w:rsidP="00892F82">
      <w:pPr>
        <w:ind w:right="-426"/>
        <w:rPr>
          <w:rFonts w:eastAsia="Calibri"/>
          <w:i/>
          <w:sz w:val="22"/>
          <w:szCs w:val="22"/>
          <w:lang w:eastAsia="en-US"/>
        </w:rPr>
      </w:pPr>
      <w:r w:rsidRPr="0027699B">
        <w:rPr>
          <w:sz w:val="22"/>
          <w:szCs w:val="22"/>
        </w:rPr>
        <w:t xml:space="preserve"> Из общего числа краеведческие ____.</w:t>
      </w:r>
    </w:p>
    <w:p w:rsidR="00892F82" w:rsidRDefault="00892F82" w:rsidP="00D54ED6">
      <w:pPr>
        <w:jc w:val="both"/>
        <w:rPr>
          <w:sz w:val="20"/>
        </w:rPr>
      </w:pPr>
    </w:p>
    <w:p w:rsidR="00D13FD4" w:rsidRDefault="00D13FD4" w:rsidP="00D54ED6">
      <w:pPr>
        <w:jc w:val="both"/>
        <w:rPr>
          <w:sz w:val="20"/>
        </w:rPr>
      </w:pPr>
      <w:r>
        <w:rPr>
          <w:sz w:val="20"/>
        </w:rPr>
        <w:t>Название издательского продукта (кол-во страниц): ___________________________________________________</w:t>
      </w:r>
    </w:p>
    <w:p w:rsidR="00D13FD4" w:rsidRDefault="00D13FD4" w:rsidP="00D54ED6">
      <w:pPr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</w:t>
      </w:r>
    </w:p>
    <w:p w:rsidR="00D13FD4" w:rsidRDefault="00D13FD4" w:rsidP="00D54ED6">
      <w:pPr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___________________________________________________________________________________________________</w:t>
      </w:r>
    </w:p>
    <w:p w:rsidR="00414925" w:rsidRDefault="00414925">
      <w:pPr>
        <w:rPr>
          <w:sz w:val="20"/>
        </w:rPr>
      </w:pPr>
      <w:r>
        <w:rPr>
          <w:sz w:val="20"/>
        </w:rPr>
        <w:br w:type="page"/>
      </w:r>
    </w:p>
    <w:p w:rsidR="00F5781A" w:rsidRPr="007977C3" w:rsidRDefault="007977C3" w:rsidP="007977C3">
      <w:pPr>
        <w:jc w:val="center"/>
        <w:rPr>
          <w:b/>
          <w:sz w:val="22"/>
          <w:szCs w:val="22"/>
        </w:rPr>
      </w:pPr>
      <w:r w:rsidRPr="007977C3">
        <w:rPr>
          <w:b/>
          <w:sz w:val="22"/>
          <w:szCs w:val="22"/>
        </w:rPr>
        <w:lastRenderedPageBreak/>
        <w:t>Раздел 4 Учет массовых мероприятий</w:t>
      </w:r>
    </w:p>
    <w:p w:rsidR="007977C3" w:rsidRPr="007977C3" w:rsidRDefault="007977C3" w:rsidP="007977C3">
      <w:pPr>
        <w:jc w:val="center"/>
        <w:rPr>
          <w:sz w:val="22"/>
          <w:szCs w:val="22"/>
        </w:rPr>
      </w:pPr>
    </w:p>
    <w:tbl>
      <w:tblPr>
        <w:tblW w:w="1077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553"/>
        <w:gridCol w:w="708"/>
        <w:gridCol w:w="851"/>
        <w:gridCol w:w="567"/>
        <w:gridCol w:w="708"/>
        <w:gridCol w:w="567"/>
        <w:gridCol w:w="675"/>
        <w:gridCol w:w="601"/>
        <w:gridCol w:w="675"/>
        <w:gridCol w:w="709"/>
        <w:gridCol w:w="850"/>
        <w:gridCol w:w="879"/>
        <w:gridCol w:w="7"/>
      </w:tblGrid>
      <w:tr w:rsidR="00211DCB" w:rsidRPr="00605DB9" w:rsidTr="00D81A86">
        <w:trPr>
          <w:gridAfter w:val="1"/>
          <w:wAfter w:w="7" w:type="dxa"/>
          <w:trHeight w:val="274"/>
        </w:trPr>
        <w:tc>
          <w:tcPr>
            <w:tcW w:w="10768" w:type="dxa"/>
            <w:gridSpan w:val="13"/>
          </w:tcPr>
          <w:p w:rsidR="00211DCB" w:rsidRPr="00605DB9" w:rsidRDefault="00211DCB" w:rsidP="00605DB9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605DB9">
              <w:rPr>
                <w:rFonts w:eastAsia="Calibri"/>
                <w:b/>
                <w:sz w:val="22"/>
                <w:szCs w:val="22"/>
                <w:lang w:eastAsia="en-US"/>
              </w:rPr>
              <w:t>Учет массовых мероприятий по форме и категориям пользователей</w:t>
            </w:r>
          </w:p>
        </w:tc>
      </w:tr>
      <w:tr w:rsidR="00211DCB" w:rsidRPr="00605DB9" w:rsidTr="00211DCB">
        <w:trPr>
          <w:trHeight w:val="454"/>
        </w:trPr>
        <w:tc>
          <w:tcPr>
            <w:tcW w:w="425" w:type="dxa"/>
            <w:vMerge w:val="restart"/>
          </w:tcPr>
          <w:p w:rsidR="00211DCB" w:rsidRPr="00605DB9" w:rsidRDefault="00211DCB" w:rsidP="00605DB9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vMerge w:val="restart"/>
            <w:shd w:val="clear" w:color="auto" w:fill="auto"/>
            <w:vAlign w:val="center"/>
          </w:tcPr>
          <w:p w:rsidR="00211DCB" w:rsidRPr="00605DB9" w:rsidRDefault="00211DCB" w:rsidP="00605DB9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Формы мероприятий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3793" w:type="dxa"/>
            <w:gridSpan w:val="6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из них </w:t>
            </w:r>
            <w:proofErr w:type="gramStart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для</w:t>
            </w:r>
            <w:proofErr w:type="gramEnd"/>
          </w:p>
        </w:tc>
        <w:tc>
          <w:tcPr>
            <w:tcW w:w="2445" w:type="dxa"/>
            <w:gridSpan w:val="4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. в онлайн формате</w:t>
            </w:r>
          </w:p>
        </w:tc>
      </w:tr>
      <w:tr w:rsidR="00211DCB" w:rsidRPr="00605DB9" w:rsidTr="00211DCB">
        <w:tc>
          <w:tcPr>
            <w:tcW w:w="425" w:type="dxa"/>
            <w:vMerge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vMerge/>
            <w:shd w:val="clear" w:color="auto" w:fill="auto"/>
            <w:vAlign w:val="bottom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Всего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(офлайн и онлайн)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детей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молодежи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с возможностью участия </w:t>
            </w: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инвалидов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11DCB" w:rsidRPr="00605DB9" w:rsidRDefault="00211DCB" w:rsidP="00605DB9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мероприятия из гр.2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п</w:t>
            </w: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осещ</w:t>
            </w:r>
            <w:proofErr w:type="spellEnd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(просмотров на сайте) из гр.3</w:t>
            </w:r>
          </w:p>
        </w:tc>
        <w:tc>
          <w:tcPr>
            <w:tcW w:w="886" w:type="dxa"/>
            <w:gridSpan w:val="2"/>
            <w:vMerge w:val="restart"/>
            <w:shd w:val="clear" w:color="auto" w:fill="auto"/>
          </w:tcPr>
          <w:p w:rsidR="00211DCB" w:rsidRPr="00605DB9" w:rsidRDefault="00211DCB" w:rsidP="00671C28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т.ч</w:t>
            </w:r>
            <w:proofErr w:type="spellEnd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. мероприятий в </w:t>
            </w:r>
            <w:proofErr w:type="spell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соцсетях</w:t>
            </w:r>
            <w:proofErr w:type="spellEnd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из гр.10</w:t>
            </w: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shd w:val="clear" w:color="auto" w:fill="auto"/>
            <w:vAlign w:val="bottom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211DC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посещ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посещ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посещ</w:t>
            </w:r>
            <w:proofErr w:type="spellEnd"/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посещ</w:t>
            </w:r>
            <w:proofErr w:type="spellEnd"/>
          </w:p>
        </w:tc>
        <w:tc>
          <w:tcPr>
            <w:tcW w:w="709" w:type="dxa"/>
            <w:vMerge/>
            <w:shd w:val="clear" w:color="auto" w:fill="auto"/>
          </w:tcPr>
          <w:p w:rsidR="00211DCB" w:rsidRPr="00605DB9" w:rsidRDefault="00211DCB" w:rsidP="00605DB9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11DCB" w:rsidRPr="00605DB9" w:rsidRDefault="00211DCB" w:rsidP="00605DB9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vMerge/>
            <w:shd w:val="clear" w:color="auto" w:fill="auto"/>
          </w:tcPr>
          <w:p w:rsidR="00211DCB" w:rsidRPr="00605DB9" w:rsidRDefault="00211DCB" w:rsidP="00671C28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Default="00211DCB" w:rsidP="00B71A9B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shd w:val="clear" w:color="auto" w:fill="auto"/>
            <w:vAlign w:val="bottom"/>
          </w:tcPr>
          <w:p w:rsidR="00211DCB" w:rsidRPr="00605DB9" w:rsidRDefault="00211DCB" w:rsidP="00B71A9B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211DCB" w:rsidRPr="00605DB9" w:rsidRDefault="00211DCB" w:rsidP="00152FDC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75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01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5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211DCB" w:rsidRPr="00605DB9" w:rsidRDefault="00211DCB" w:rsidP="00B71A9B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211DCB" w:rsidRPr="00605DB9" w:rsidRDefault="00211DCB" w:rsidP="00605DB9">
            <w:pPr>
              <w:spacing w:line="220" w:lineRule="exact"/>
              <w:ind w:left="-108" w:right="-60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Форумы, марафоны, праздники книги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Default="00211DCB" w:rsidP="00E964E9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182C4A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Тематические книж</w:t>
            </w:r>
            <w:r w:rsidR="00182C4A">
              <w:rPr>
                <w:rFonts w:eastAsia="Calibri"/>
                <w:color w:val="000000"/>
                <w:sz w:val="20"/>
                <w:szCs w:val="20"/>
                <w:lang w:eastAsia="en-US"/>
              </w:rPr>
              <w:t>ные выставки/</w:t>
            </w: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просмотры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Выставки новинок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Интеллектуальные игры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Конкурсы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Встречи с писателями, поэтами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Литературные вечера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Дискуссии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Игровые формы (лото, викторины и др.)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Премьеры, презентации книг, статей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Родительские собрания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Чтения (краеведческие, литературные)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Читательские конференции, обсуждения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Часы – общения, духовности творчества, открытого разговора, практических советов, литературно-музыкальные и поэтические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Клубы, кружки/занятия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Открытые уроки чтения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Уроки нравственности, патриотизма, толерантности, экологии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CC787E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CC787E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Экскурсии, в </w:t>
            </w:r>
            <w:proofErr w:type="spellStart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т.ч</w:t>
            </w:r>
            <w:proofErr w:type="spellEnd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. по селу, заочные путешествия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Экскурсии по библиотеке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Default="00211DCB" w:rsidP="00671C28">
            <w:pPr>
              <w:spacing w:line="200" w:lineRule="exact"/>
              <w:ind w:right="-108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671C28">
            <w:pPr>
              <w:spacing w:line="200" w:lineRule="exact"/>
              <w:ind w:right="-108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Тематические обзоры /</w:t>
            </w: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кол-во представленных книг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  <w:vAlign w:val="center"/>
          </w:tcPr>
          <w:p w:rsidR="00211DCB" w:rsidRPr="00605DB9" w:rsidRDefault="00211DCB" w:rsidP="00211DCB">
            <w:pPr>
              <w:spacing w:line="200" w:lineRule="exact"/>
              <w:ind w:left="-108" w:right="-108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671C28">
            <w:pPr>
              <w:spacing w:line="200" w:lineRule="exact"/>
              <w:ind w:left="-108" w:right="-108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Обзоры новинок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/</w:t>
            </w:r>
            <w:r w:rsidRPr="00605DB9">
              <w:rPr>
                <w:rFonts w:eastAsia="Calibri"/>
                <w:color w:val="000000"/>
                <w:sz w:val="18"/>
                <w:szCs w:val="18"/>
                <w:lang w:eastAsia="en-US"/>
              </w:rPr>
              <w:t>кол-во книг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Театры при библиотеке, театральные кружки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К</w:t>
            </w: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весты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-</w:t>
            </w:r>
            <w:proofErr w:type="spellStart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скай</w:t>
            </w:r>
            <w:proofErr w:type="gramStart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-</w:t>
            </w:r>
            <w:proofErr w:type="gramEnd"/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встречи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Дни информации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Дни специалиста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05DB9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Библиотечные уроки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605DB9">
              <w:rPr>
                <w:rFonts w:eastAsia="Calibri"/>
                <w:color w:val="000000"/>
                <w:sz w:val="20"/>
                <w:szCs w:val="20"/>
                <w:lang w:eastAsia="en-US"/>
              </w:rPr>
              <w:t>Уроки информационной грамотности</w:t>
            </w:r>
          </w:p>
          <w:p w:rsidR="00211DCB" w:rsidRPr="00605DB9" w:rsidRDefault="00211DCB" w:rsidP="00B12582">
            <w:pPr>
              <w:spacing w:line="20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Компьютерной</w:t>
            </w:r>
            <w:proofErr w:type="gramEnd"/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____(чел)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c>
          <w:tcPr>
            <w:tcW w:w="425" w:type="dxa"/>
          </w:tcPr>
          <w:p w:rsidR="00211DCB" w:rsidRPr="00793143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793143" w:rsidRDefault="00211DCB" w:rsidP="00605DB9">
            <w:pPr>
              <w:spacing w:line="2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93143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Другие формы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rPr>
          <w:trHeight w:val="510"/>
        </w:trPr>
        <w:tc>
          <w:tcPr>
            <w:tcW w:w="425" w:type="dxa"/>
            <w:vAlign w:val="center"/>
          </w:tcPr>
          <w:p w:rsidR="00211DCB" w:rsidRPr="00671C28" w:rsidRDefault="00211DCB" w:rsidP="00211DCB">
            <w:pPr>
              <w:spacing w:line="220" w:lineRule="exact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71C28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71C28" w:rsidRDefault="00211DCB" w:rsidP="00671C28">
            <w:pPr>
              <w:spacing w:line="220" w:lineRule="exact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11DCB" w:rsidRPr="00605DB9" w:rsidTr="00211DCB">
        <w:trPr>
          <w:trHeight w:val="624"/>
        </w:trPr>
        <w:tc>
          <w:tcPr>
            <w:tcW w:w="425" w:type="dxa"/>
            <w:vAlign w:val="center"/>
          </w:tcPr>
          <w:p w:rsidR="00211DCB" w:rsidRPr="00211DCB" w:rsidRDefault="00211DCB" w:rsidP="00211DCB">
            <w:pPr>
              <w:spacing w:line="220" w:lineRule="exact"/>
              <w:ind w:left="-108" w:right="-108"/>
              <w:jc w:val="center"/>
              <w:rPr>
                <w:rFonts w:eastAsia="Calibri"/>
                <w:b/>
                <w:bCs/>
                <w:color w:val="000000"/>
                <w:spacing w:val="16"/>
                <w:sz w:val="20"/>
                <w:szCs w:val="20"/>
                <w:lang w:eastAsia="en-US"/>
              </w:rPr>
            </w:pPr>
            <w:r w:rsidRPr="00211DCB">
              <w:rPr>
                <w:rFonts w:eastAsia="Calibri"/>
                <w:b/>
                <w:bCs/>
                <w:color w:val="000000"/>
                <w:spacing w:val="16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211DCB" w:rsidRPr="00671C28" w:rsidRDefault="00211DCB" w:rsidP="00B12582">
            <w:pPr>
              <w:spacing w:line="220" w:lineRule="exact"/>
              <w:jc w:val="right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892F82">
              <w:rPr>
                <w:rFonts w:eastAsia="Calibri"/>
                <w:b/>
                <w:bCs/>
                <w:color w:val="000000"/>
                <w:spacing w:val="16"/>
                <w:sz w:val="20"/>
                <w:szCs w:val="20"/>
                <w:u w:val="single"/>
                <w:lang w:eastAsia="en-US"/>
              </w:rPr>
              <w:t>из них,</w:t>
            </w:r>
            <w:r w:rsidRPr="00671C28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 проведенные </w:t>
            </w:r>
            <w:proofErr w:type="gramEnd"/>
          </w:p>
          <w:p w:rsidR="00211DCB" w:rsidRPr="00B12582" w:rsidRDefault="00211DCB" w:rsidP="00B12582">
            <w:pPr>
              <w:spacing w:line="220" w:lineRule="exact"/>
              <w:jc w:val="right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671C28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вне стен библиотеки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211DCB" w:rsidRPr="00605DB9" w:rsidRDefault="00211DCB" w:rsidP="00B12582">
            <w:pPr>
              <w:spacing w:line="220" w:lineRule="exact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892F82" w:rsidRDefault="00892F82" w:rsidP="00892F82">
      <w:pPr>
        <w:ind w:right="225"/>
        <w:rPr>
          <w:rFonts w:eastAsia="Calibri"/>
          <w:b/>
          <w:i/>
          <w:sz w:val="22"/>
          <w:szCs w:val="22"/>
          <w:lang w:eastAsia="en-US"/>
        </w:rPr>
      </w:pPr>
    </w:p>
    <w:p w:rsidR="0027699B" w:rsidRPr="0027699B" w:rsidRDefault="0027699B" w:rsidP="00211DCB">
      <w:pPr>
        <w:ind w:right="-283"/>
        <w:rPr>
          <w:rFonts w:eastAsia="Calibri"/>
          <w:sz w:val="22"/>
          <w:szCs w:val="22"/>
          <w:lang w:eastAsia="en-US"/>
        </w:rPr>
      </w:pPr>
      <w:r w:rsidRPr="00B12582">
        <w:rPr>
          <w:rFonts w:eastAsia="Calibri"/>
          <w:b/>
          <w:i/>
          <w:sz w:val="22"/>
          <w:szCs w:val="22"/>
          <w:lang w:eastAsia="en-US"/>
        </w:rPr>
        <w:t>Название клуба/кружка</w:t>
      </w:r>
      <w:r w:rsidR="00B12582">
        <w:rPr>
          <w:rFonts w:eastAsia="Calibri"/>
          <w:sz w:val="22"/>
          <w:szCs w:val="22"/>
          <w:lang w:eastAsia="en-US"/>
        </w:rPr>
        <w:t xml:space="preserve"> </w:t>
      </w:r>
      <w:r w:rsidR="00B12582" w:rsidRPr="00B12582">
        <w:rPr>
          <w:rFonts w:eastAsia="Calibri"/>
          <w:i/>
          <w:sz w:val="22"/>
          <w:szCs w:val="22"/>
          <w:lang w:eastAsia="en-US"/>
        </w:rPr>
        <w:t>(кол-во участников</w:t>
      </w:r>
      <w:r w:rsidR="00152FDC">
        <w:rPr>
          <w:rFonts w:eastAsia="Calibri"/>
          <w:i/>
          <w:sz w:val="22"/>
          <w:szCs w:val="22"/>
          <w:lang w:eastAsia="en-US"/>
        </w:rPr>
        <w:t>, возраст</w:t>
      </w:r>
      <w:r w:rsidR="00B12582">
        <w:rPr>
          <w:rFonts w:eastAsia="Calibri"/>
          <w:sz w:val="22"/>
          <w:szCs w:val="22"/>
          <w:lang w:eastAsia="en-US"/>
        </w:rPr>
        <w:t>)</w:t>
      </w:r>
      <w:r w:rsidRPr="0027699B">
        <w:rPr>
          <w:rFonts w:eastAsia="Calibri"/>
          <w:sz w:val="22"/>
          <w:szCs w:val="22"/>
          <w:lang w:eastAsia="en-US"/>
        </w:rPr>
        <w:t>__________</w:t>
      </w:r>
      <w:r w:rsidR="00211DCB">
        <w:rPr>
          <w:rFonts w:eastAsia="Calibri"/>
          <w:sz w:val="22"/>
          <w:szCs w:val="22"/>
          <w:lang w:eastAsia="en-US"/>
        </w:rPr>
        <w:t>_________________________________</w:t>
      </w:r>
    </w:p>
    <w:p w:rsidR="0027699B" w:rsidRPr="0027699B" w:rsidRDefault="0027699B" w:rsidP="00892F82">
      <w:pPr>
        <w:ind w:right="-426"/>
        <w:rPr>
          <w:rFonts w:eastAsia="Calibri"/>
          <w:sz w:val="22"/>
          <w:szCs w:val="22"/>
          <w:lang w:eastAsia="en-US"/>
        </w:rPr>
      </w:pPr>
      <w:r w:rsidRPr="0027699B">
        <w:rPr>
          <w:rFonts w:eastAsia="Calibri"/>
          <w:sz w:val="22"/>
          <w:szCs w:val="22"/>
          <w:lang w:eastAsia="en-US"/>
        </w:rPr>
        <w:t>___________________________________________________________________________________________</w:t>
      </w:r>
    </w:p>
    <w:p w:rsidR="00892F82" w:rsidRPr="0027699B" w:rsidRDefault="00892F82" w:rsidP="0027699B">
      <w:pPr>
        <w:ind w:left="426" w:right="-426"/>
        <w:rPr>
          <w:rFonts w:eastAsia="Calibri"/>
          <w:i/>
          <w:sz w:val="22"/>
          <w:szCs w:val="22"/>
          <w:lang w:eastAsia="en-US"/>
        </w:rPr>
      </w:pPr>
    </w:p>
    <w:p w:rsidR="0027699B" w:rsidRPr="0027699B" w:rsidRDefault="0027699B" w:rsidP="0027699B">
      <w:pPr>
        <w:ind w:left="426" w:right="-426"/>
        <w:rPr>
          <w:rFonts w:eastAsia="Calibri"/>
          <w:i/>
          <w:sz w:val="22"/>
          <w:szCs w:val="22"/>
          <w:lang w:eastAsia="en-US"/>
        </w:rPr>
      </w:pPr>
      <w:r w:rsidRPr="0027699B">
        <w:rPr>
          <w:sz w:val="22"/>
          <w:szCs w:val="22"/>
        </w:rPr>
        <w:t xml:space="preserve">Дата: ______________                          </w:t>
      </w:r>
      <w:r w:rsidR="00E964E9">
        <w:rPr>
          <w:sz w:val="22"/>
          <w:szCs w:val="22"/>
        </w:rPr>
        <w:t xml:space="preserve">        </w:t>
      </w:r>
      <w:r w:rsidRPr="0027699B">
        <w:rPr>
          <w:sz w:val="22"/>
          <w:szCs w:val="22"/>
        </w:rPr>
        <w:t xml:space="preserve">     </w:t>
      </w:r>
      <w:r w:rsidR="00E964E9">
        <w:rPr>
          <w:sz w:val="22"/>
          <w:szCs w:val="22"/>
        </w:rPr>
        <w:t>Ответственный</w:t>
      </w:r>
      <w:r w:rsidRPr="0027699B">
        <w:rPr>
          <w:sz w:val="22"/>
          <w:szCs w:val="22"/>
        </w:rPr>
        <w:t>:___</w:t>
      </w:r>
      <w:r w:rsidR="001012E6">
        <w:rPr>
          <w:sz w:val="22"/>
          <w:szCs w:val="22"/>
        </w:rPr>
        <w:t>____</w:t>
      </w:r>
      <w:r w:rsidRPr="0027699B">
        <w:rPr>
          <w:sz w:val="22"/>
          <w:szCs w:val="22"/>
        </w:rPr>
        <w:t>______ / _______________</w:t>
      </w:r>
    </w:p>
    <w:p w:rsidR="00152FDC" w:rsidRDefault="00152FDC">
      <w:r>
        <w:br w:type="page"/>
      </w:r>
    </w:p>
    <w:p w:rsidR="00F5781A" w:rsidRPr="00152FDC" w:rsidRDefault="00152FDC" w:rsidP="0027699B">
      <w:pPr>
        <w:jc w:val="center"/>
        <w:rPr>
          <w:b/>
        </w:rPr>
      </w:pPr>
      <w:r w:rsidRPr="00152FDC">
        <w:rPr>
          <w:b/>
        </w:rPr>
        <w:lastRenderedPageBreak/>
        <w:t>Пояснения к ежемесячному статистическому отчету</w:t>
      </w:r>
    </w:p>
    <w:p w:rsidR="00152FDC" w:rsidRDefault="00152FDC" w:rsidP="0027699B">
      <w:pPr>
        <w:jc w:val="center"/>
      </w:pPr>
    </w:p>
    <w:p w:rsidR="00152FDC" w:rsidRDefault="007977C3" w:rsidP="00152FDC">
      <w:pPr>
        <w:ind w:firstLine="567"/>
        <w:jc w:val="both"/>
        <w:rPr>
          <w:b/>
          <w:u w:val="single"/>
        </w:rPr>
      </w:pPr>
      <w:r w:rsidRPr="007977C3">
        <w:rPr>
          <w:b/>
          <w:u w:val="single"/>
        </w:rPr>
        <w:t>Раздел 1. Контрольные показатели</w:t>
      </w:r>
    </w:p>
    <w:p w:rsidR="007977C3" w:rsidRDefault="007977C3" w:rsidP="00152FDC">
      <w:pPr>
        <w:ind w:firstLine="567"/>
        <w:jc w:val="both"/>
      </w:pPr>
      <w:r>
        <w:t xml:space="preserve">В разделе отражаются основные показатели деятельности библиотеки по числу пользователей, посещений, </w:t>
      </w:r>
      <w:proofErr w:type="spellStart"/>
      <w:r>
        <w:t>документовыдачи</w:t>
      </w:r>
      <w:proofErr w:type="spellEnd"/>
      <w:r>
        <w:t xml:space="preserve"> за отчетный месяц (без нарастания). Данный раздел заполняется на основании показателей соответствующих дневников библиотеки, формуляров и </w:t>
      </w:r>
      <w:r w:rsidR="006E4B97">
        <w:t xml:space="preserve">дневников </w:t>
      </w:r>
      <w:proofErr w:type="spellStart"/>
      <w:r w:rsidR="006E4B97">
        <w:t>внестационарного</w:t>
      </w:r>
      <w:proofErr w:type="spellEnd"/>
      <w:r w:rsidR="006E4B97">
        <w:t xml:space="preserve"> обслуживания.</w:t>
      </w:r>
    </w:p>
    <w:p w:rsidR="006E4B97" w:rsidRDefault="006E4B97" w:rsidP="00152FDC">
      <w:pPr>
        <w:ind w:firstLine="567"/>
        <w:jc w:val="both"/>
      </w:pPr>
      <w:r w:rsidRPr="0018368C">
        <w:rPr>
          <w:b/>
          <w:u w:val="single"/>
        </w:rPr>
        <w:t>Число пользователей</w:t>
      </w:r>
      <w:r>
        <w:t>:</w:t>
      </w:r>
    </w:p>
    <w:p w:rsidR="006E4B97" w:rsidRDefault="006E4B97" w:rsidP="00152FDC">
      <w:pPr>
        <w:ind w:firstLine="567"/>
        <w:jc w:val="both"/>
      </w:pPr>
      <w:r w:rsidRPr="0018368C">
        <w:rPr>
          <w:b/>
        </w:rPr>
        <w:t>В графе 2</w:t>
      </w:r>
      <w:r>
        <w:t xml:space="preserve"> указывается число зарегистрированных пользователей как в библиотеке (строка 1 «В стационаре»), так и вне ее</w:t>
      </w:r>
      <w:r w:rsidR="004E514A">
        <w:t xml:space="preserve"> – в пунктах выдачи, коллективных абонементах,</w:t>
      </w:r>
      <w:r>
        <w:t xml:space="preserve"> </w:t>
      </w:r>
      <w:r w:rsidR="004E514A">
        <w:t xml:space="preserve">выездных читальных залах </w:t>
      </w:r>
      <w:r>
        <w:t>(строка 2 «Вне стационара»). Количество книгонош в 1 графе указывается информационно (книгоноши___ чел.), сами книгоноши учитываются во 2 графе в 1 строке «В стационаре», те, кому они носят книги, обслуживаются вне стационара, количество обслуживаемых книгоношами указываем во 2 строке «Вне стационара»</w:t>
      </w:r>
      <w:r w:rsidR="004E514A">
        <w:t>.</w:t>
      </w:r>
      <w:r w:rsidR="00F50545">
        <w:t xml:space="preserve"> В 3 строке – итого пользователей в библиотеке</w:t>
      </w:r>
      <w:r w:rsidR="00D53029">
        <w:t xml:space="preserve"> «В стационаре» и «Вне стационара»</w:t>
      </w:r>
    </w:p>
    <w:p w:rsidR="00D53029" w:rsidRDefault="004E514A" w:rsidP="00D53029">
      <w:pPr>
        <w:ind w:firstLine="567"/>
        <w:jc w:val="both"/>
      </w:pPr>
      <w:r w:rsidRPr="004E514A">
        <w:rPr>
          <w:b/>
        </w:rPr>
        <w:t>В графах 3-4</w:t>
      </w:r>
      <w:r>
        <w:t xml:space="preserve"> (из графы 2) указывается число пользователей библиотеки в возрасте до 15 лет (графа</w:t>
      </w:r>
      <w:r w:rsidR="004E5CAC">
        <w:t xml:space="preserve"> </w:t>
      </w:r>
      <w:r>
        <w:t>3) и от 15-30 лет (графа 4) в стационаре (строка 1), вне стационара (строка 2).</w:t>
      </w:r>
      <w:r w:rsidR="00D53029" w:rsidRPr="00D53029">
        <w:t xml:space="preserve"> </w:t>
      </w:r>
      <w:r w:rsidR="00D53029">
        <w:t>В 3 строке – итого пользователей в библиотеке «В стационаре» и «Вне стационара»</w:t>
      </w:r>
    </w:p>
    <w:p w:rsidR="004E514A" w:rsidRPr="00AC4441" w:rsidRDefault="004E514A" w:rsidP="00152FDC">
      <w:pPr>
        <w:ind w:firstLine="567"/>
        <w:jc w:val="both"/>
        <w:rPr>
          <w:b/>
          <w:u w:val="single"/>
        </w:rPr>
      </w:pPr>
      <w:proofErr w:type="spellStart"/>
      <w:r w:rsidRPr="00AC4441">
        <w:rPr>
          <w:b/>
          <w:u w:val="single"/>
        </w:rPr>
        <w:t>Документовыдача</w:t>
      </w:r>
      <w:proofErr w:type="spellEnd"/>
      <w:r w:rsidRPr="00AC4441">
        <w:rPr>
          <w:b/>
          <w:u w:val="single"/>
        </w:rPr>
        <w:t>:</w:t>
      </w:r>
    </w:p>
    <w:p w:rsidR="00D53029" w:rsidRDefault="004E514A" w:rsidP="00D53029">
      <w:pPr>
        <w:ind w:firstLine="567"/>
        <w:jc w:val="both"/>
      </w:pPr>
      <w:proofErr w:type="gramStart"/>
      <w:r w:rsidRPr="000F36D4">
        <w:rPr>
          <w:b/>
        </w:rPr>
        <w:t>В графе 5</w:t>
      </w:r>
      <w:r>
        <w:t xml:space="preserve"> указывается общее количество выданных</w:t>
      </w:r>
      <w:r w:rsidR="003E6E37">
        <w:t xml:space="preserve"> из библиотечного фонда на физических (материальных) носителях д</w:t>
      </w:r>
      <w:r>
        <w:t>окументов – на бумажных носителях (книги, периодика, альбомы</w:t>
      </w:r>
      <w:r w:rsidR="00AA32EC">
        <w:t>, папки накопители)</w:t>
      </w:r>
      <w:r w:rsidR="003E6E37">
        <w:t>, дисках (</w:t>
      </w:r>
      <w:r w:rsidR="003E6E37">
        <w:rPr>
          <w:lang w:val="en-US"/>
        </w:rPr>
        <w:t>CD</w:t>
      </w:r>
      <w:r w:rsidR="003E6E37" w:rsidRPr="003E6E37">
        <w:t xml:space="preserve">, </w:t>
      </w:r>
      <w:r w:rsidR="003E6E37">
        <w:rPr>
          <w:lang w:val="en-US"/>
        </w:rPr>
        <w:t>DVD</w:t>
      </w:r>
      <w:r w:rsidR="003E6E37" w:rsidRPr="003E6E37">
        <w:t>,</w:t>
      </w:r>
      <w:r w:rsidR="003E6E37">
        <w:t xml:space="preserve"> </w:t>
      </w:r>
      <w:proofErr w:type="spellStart"/>
      <w:r w:rsidR="003E6E37">
        <w:t>флеш</w:t>
      </w:r>
      <w:proofErr w:type="spellEnd"/>
      <w:r w:rsidR="003E6E37">
        <w:t>-картах)</w:t>
      </w:r>
      <w:r w:rsidR="000F36D4">
        <w:t>: единица учета – экземпляр</w:t>
      </w:r>
      <w:r w:rsidR="00AA32EC">
        <w:t xml:space="preserve">; </w:t>
      </w:r>
      <w:r w:rsidR="003E6E37" w:rsidRPr="003E6E37">
        <w:rPr>
          <w:u w:val="single"/>
        </w:rPr>
        <w:t>выгруженных</w:t>
      </w:r>
      <w:r w:rsidR="003E6E37">
        <w:t xml:space="preserve"> (открытых для просмотра)</w:t>
      </w:r>
      <w:r w:rsidR="000F36D4">
        <w:t xml:space="preserve"> из баз данных сетевых удаленных лицензионных, инсталлированных документов: единицей учета в данном случае является файл (полный текст документа, статья, реферат, изображение).</w:t>
      </w:r>
      <w:proofErr w:type="gramEnd"/>
      <w:r w:rsidR="000F36D4">
        <w:t xml:space="preserve"> </w:t>
      </w:r>
      <w:proofErr w:type="spellStart"/>
      <w:r w:rsidR="000F36D4">
        <w:t>Документовыдача</w:t>
      </w:r>
      <w:proofErr w:type="spellEnd"/>
      <w:r w:rsidR="000F36D4">
        <w:t xml:space="preserve"> указывается в соответствии строк: 1 «В стационаре», 2 «Вне стационара»</w:t>
      </w:r>
      <w:r w:rsidR="00D53029">
        <w:t>. В 3 строке – итого выдано документов «В стационаре» и «Вне стационара»</w:t>
      </w:r>
    </w:p>
    <w:p w:rsidR="000F36D4" w:rsidRDefault="000F36D4" w:rsidP="00152FDC">
      <w:pPr>
        <w:ind w:firstLine="567"/>
        <w:jc w:val="both"/>
      </w:pPr>
      <w:r w:rsidRPr="004E5CAC">
        <w:rPr>
          <w:b/>
        </w:rPr>
        <w:t>В графах 6-7</w:t>
      </w:r>
      <w:r>
        <w:t xml:space="preserve"> (из графы 5) указывается количество выданных документов</w:t>
      </w:r>
      <w:r w:rsidR="004E5CAC">
        <w:t xml:space="preserve"> в соответствии с возрастной группой – до 15 лет (графа 6) и от 15-30 лет (графа 7)</w:t>
      </w:r>
      <w:r w:rsidR="00AC4441">
        <w:t xml:space="preserve"> в стационаре (строка 1), вне стационара (строка 2).</w:t>
      </w:r>
    </w:p>
    <w:p w:rsidR="00AC4441" w:rsidRPr="00AC4441" w:rsidRDefault="00AC4441" w:rsidP="00152FDC">
      <w:pPr>
        <w:ind w:firstLine="567"/>
        <w:jc w:val="both"/>
        <w:rPr>
          <w:b/>
          <w:u w:val="single"/>
        </w:rPr>
      </w:pPr>
      <w:r w:rsidRPr="00AC4441">
        <w:rPr>
          <w:b/>
          <w:u w:val="single"/>
        </w:rPr>
        <w:t>Число посещений:</w:t>
      </w:r>
    </w:p>
    <w:p w:rsidR="00AC4441" w:rsidRDefault="00AC4441" w:rsidP="00152FDC">
      <w:pPr>
        <w:ind w:firstLine="567"/>
        <w:jc w:val="both"/>
      </w:pPr>
      <w:r w:rsidRPr="00AC4441">
        <w:rPr>
          <w:b/>
        </w:rPr>
        <w:t>В графе 8</w:t>
      </w:r>
      <w:r>
        <w:t xml:space="preserve"> (сумма граф 9 и 12) указывается общее число посещений библиотеки с целью получения библиотечно-информационных услуг, посещения мероприятий, проводимых библиотекой в соответствии строк: 1 «В стационаре», 2 «Вне стационара»</w:t>
      </w:r>
    </w:p>
    <w:p w:rsidR="00D53029" w:rsidRDefault="00F50545" w:rsidP="00D53029">
      <w:pPr>
        <w:ind w:firstLine="567"/>
        <w:jc w:val="both"/>
      </w:pPr>
      <w:r w:rsidRPr="00D53029">
        <w:rPr>
          <w:b/>
        </w:rPr>
        <w:t>В графе 9</w:t>
      </w:r>
      <w:r>
        <w:t xml:space="preserve"> (из графы 8) указывается число зарегистрированных приходов физических лиц в помещение библиотеки с целью получения библиотечно-информационных услуг – 1 строка; через </w:t>
      </w:r>
      <w:proofErr w:type="spellStart"/>
      <w:r>
        <w:t>внестационарные</w:t>
      </w:r>
      <w:proofErr w:type="spellEnd"/>
      <w:r>
        <w:t xml:space="preserve"> формы (пункты выдачи, коллективные абонементы, выездные читальные залы, обслуженные книгоношами) – 2 строка.</w:t>
      </w:r>
      <w:r w:rsidR="00D53029">
        <w:t xml:space="preserve"> В 3 строке – итого посещений «В стационаре» и «Вне стационара»</w:t>
      </w:r>
    </w:p>
    <w:p w:rsidR="00D53029" w:rsidRDefault="00D53029" w:rsidP="00D53029">
      <w:pPr>
        <w:ind w:firstLine="567"/>
        <w:jc w:val="both"/>
      </w:pPr>
      <w:r w:rsidRPr="00D53029">
        <w:rPr>
          <w:b/>
        </w:rPr>
        <w:t>В графах 10-11</w:t>
      </w:r>
      <w:r>
        <w:t xml:space="preserve"> (</w:t>
      </w:r>
      <w:r w:rsidRPr="00D53029">
        <w:rPr>
          <w:u w:val="single"/>
        </w:rPr>
        <w:t>из графы 9</w:t>
      </w:r>
      <w:r>
        <w:t xml:space="preserve">) указывается число зарегистрированных приходов физических лиц с целью получения библиотечно-информационных услуг в соответствии с возрастной группой – до 15 лет (графа 10) и от 15-30 лет (графа 11) в помещение библиотеки – 1 строка; через </w:t>
      </w:r>
      <w:proofErr w:type="spellStart"/>
      <w:r>
        <w:t>внестационарные</w:t>
      </w:r>
      <w:proofErr w:type="spellEnd"/>
      <w:r>
        <w:t xml:space="preserve"> формы – 2 строка. В 3 строке – итого посещений «В стационаре» и «Вне стационара»</w:t>
      </w:r>
    </w:p>
    <w:p w:rsidR="00F50545" w:rsidRDefault="00D53029" w:rsidP="00152FDC">
      <w:pPr>
        <w:ind w:firstLine="567"/>
        <w:jc w:val="both"/>
      </w:pPr>
      <w:r w:rsidRPr="00211DCB">
        <w:rPr>
          <w:b/>
        </w:rPr>
        <w:t>В графе 12</w:t>
      </w:r>
      <w:r>
        <w:t xml:space="preserve"> </w:t>
      </w:r>
      <w:r w:rsidR="00211DCB">
        <w:t xml:space="preserve">(из графы 8) </w:t>
      </w:r>
      <w:r>
        <w:t>указывается число посещений мероприятий, проводимых библиотекой, в том числе выставочного, культурно-просветительского (обеспечивающего организацию интеллектуального и культурного досуга, просвещения и самообразования)</w:t>
      </w:r>
      <w:r w:rsidR="00211DCB">
        <w:t>, а также на обучение пользователей. В</w:t>
      </w:r>
      <w:r w:rsidR="00D81A86">
        <w:t xml:space="preserve"> соответствии строк –</w:t>
      </w:r>
      <w:r w:rsidR="00211DCB">
        <w:t xml:space="preserve"> 1 строка «В стационаре», 2 строка «Вне стационара» (показатель должен соответствовать строке 31 графы 3 таблицы «Учет массовых мероприятий»). В 3 строке – итого посещений на массовых мероприятиях</w:t>
      </w:r>
      <w:r w:rsidR="00D81A86">
        <w:t xml:space="preserve"> «В стационаре» и «Вне стационара»</w:t>
      </w:r>
      <w:r w:rsidR="00D81A86" w:rsidRPr="00D81A86">
        <w:t xml:space="preserve"> </w:t>
      </w:r>
      <w:r w:rsidR="00D81A86">
        <w:t>(показатель должен соответствовать строке 30 графы 3 таблицы «Учет массовых мероприятий»).</w:t>
      </w:r>
    </w:p>
    <w:p w:rsidR="00D81A86" w:rsidRPr="00D81A86" w:rsidRDefault="00D81A86" w:rsidP="00152FDC">
      <w:pPr>
        <w:ind w:firstLine="567"/>
        <w:jc w:val="both"/>
        <w:rPr>
          <w:b/>
          <w:u w:val="single"/>
        </w:rPr>
      </w:pPr>
      <w:r w:rsidRPr="00D81A86">
        <w:rPr>
          <w:b/>
          <w:u w:val="single"/>
        </w:rPr>
        <w:t>Число обращений удаленных пользователей</w:t>
      </w:r>
    </w:p>
    <w:p w:rsidR="00D81A86" w:rsidRDefault="00D81A86" w:rsidP="00152FDC">
      <w:pPr>
        <w:ind w:firstLine="567"/>
        <w:jc w:val="both"/>
      </w:pPr>
      <w:r w:rsidRPr="00D81A86">
        <w:rPr>
          <w:b/>
        </w:rPr>
        <w:t>В графе 13</w:t>
      </w:r>
      <w:r>
        <w:t xml:space="preserve"> (сумма граф 14 и 15) указывается число обращений за библиотечной услугой удаленных пользователей (телефон, электронная почта, сайт) – 1 строка «В стационаре».</w:t>
      </w:r>
    </w:p>
    <w:p w:rsidR="00D81A86" w:rsidRDefault="00D81A86" w:rsidP="00152FDC">
      <w:pPr>
        <w:ind w:firstLine="567"/>
        <w:jc w:val="both"/>
      </w:pPr>
      <w:r>
        <w:t>В графе 14 (из графы 13) указывается число обращений по телефону, электронной почте</w:t>
      </w:r>
    </w:p>
    <w:p w:rsidR="00D81A86" w:rsidRDefault="00D81A86" w:rsidP="00152FDC">
      <w:pPr>
        <w:ind w:firstLine="567"/>
        <w:jc w:val="both"/>
      </w:pPr>
      <w:r>
        <w:t>В графе 15 (из графы 13) указываются визиты сайта</w:t>
      </w:r>
    </w:p>
    <w:p w:rsidR="00F423D8" w:rsidRDefault="00F423D8" w:rsidP="00D81A86">
      <w:pPr>
        <w:ind w:firstLine="567"/>
        <w:jc w:val="center"/>
        <w:rPr>
          <w:b/>
        </w:rPr>
      </w:pPr>
    </w:p>
    <w:p w:rsidR="00D81A86" w:rsidRPr="00D81A86" w:rsidRDefault="00D81A86" w:rsidP="00D81A86">
      <w:pPr>
        <w:ind w:firstLine="567"/>
        <w:jc w:val="center"/>
        <w:rPr>
          <w:b/>
        </w:rPr>
      </w:pPr>
      <w:r w:rsidRPr="00D81A86">
        <w:rPr>
          <w:b/>
        </w:rPr>
        <w:lastRenderedPageBreak/>
        <w:t>Раздел 2 «Количество отказов»</w:t>
      </w:r>
    </w:p>
    <w:p w:rsidR="00D81A86" w:rsidRDefault="00D81A86" w:rsidP="00152FDC">
      <w:pPr>
        <w:ind w:firstLine="567"/>
        <w:jc w:val="both"/>
      </w:pPr>
      <w:proofErr w:type="gramStart"/>
      <w:r>
        <w:t xml:space="preserve">Указывается </w:t>
      </w:r>
      <w:r w:rsidR="003E3B55">
        <w:t>сколько отказов было</w:t>
      </w:r>
      <w:proofErr w:type="gramEnd"/>
      <w:r w:rsidR="003E3B55">
        <w:t xml:space="preserve"> учтено</w:t>
      </w:r>
      <w:r w:rsidR="003E3B55" w:rsidRPr="003E3B55">
        <w:t xml:space="preserve"> </w:t>
      </w:r>
      <w:r w:rsidR="003E3B55">
        <w:t xml:space="preserve">за отчетный период всего, в </w:t>
      </w:r>
      <w:proofErr w:type="spellStart"/>
      <w:r w:rsidR="003E3B55">
        <w:t>т.ч</w:t>
      </w:r>
      <w:proofErr w:type="spellEnd"/>
      <w:r w:rsidR="003E3B55">
        <w:t>. детям до 15 лет и молодежи 15-30 лет</w:t>
      </w:r>
      <w:r w:rsidR="00E81860">
        <w:t>,</w:t>
      </w:r>
      <w:r w:rsidR="003E3B55">
        <w:t xml:space="preserve"> </w:t>
      </w:r>
      <w:r w:rsidR="00E81860">
        <w:t>и</w:t>
      </w:r>
      <w:r w:rsidR="003E3B55">
        <w:t xml:space="preserve">з них </w:t>
      </w:r>
      <w:r w:rsidR="00E81860">
        <w:t xml:space="preserve">по видам </w:t>
      </w:r>
    </w:p>
    <w:p w:rsidR="00E81860" w:rsidRPr="00E81860" w:rsidRDefault="00E81860" w:rsidP="00E81860">
      <w:pPr>
        <w:ind w:firstLine="567"/>
        <w:jc w:val="center"/>
        <w:rPr>
          <w:b/>
        </w:rPr>
      </w:pPr>
      <w:r w:rsidRPr="00E81860">
        <w:rPr>
          <w:b/>
        </w:rPr>
        <w:t>Раздел 3. Библиографическая деятельность</w:t>
      </w:r>
    </w:p>
    <w:p w:rsidR="00E81860" w:rsidRDefault="00E81860" w:rsidP="00152FDC">
      <w:pPr>
        <w:ind w:firstLine="567"/>
        <w:jc w:val="both"/>
      </w:pPr>
      <w:r>
        <w:t xml:space="preserve">Указывается число выполненных справок за отчетный период всего из них для детей до 15 лет и для молодежи 15-30 лет. Из общего числа выполненных с помощью Интернет-ресурсов всего, в </w:t>
      </w:r>
      <w:proofErr w:type="spellStart"/>
      <w:r>
        <w:t>т.ч</w:t>
      </w:r>
      <w:proofErr w:type="spellEnd"/>
      <w:r>
        <w:t>. для детей и молодежи.</w:t>
      </w:r>
    </w:p>
    <w:p w:rsidR="00E81860" w:rsidRDefault="00E81860" w:rsidP="00152FDC">
      <w:pPr>
        <w:ind w:firstLine="567"/>
        <w:jc w:val="both"/>
      </w:pPr>
      <w:r>
        <w:t xml:space="preserve">Указывается сколько дано консультаций за отчетный период всего, в </w:t>
      </w:r>
      <w:proofErr w:type="spellStart"/>
      <w:r>
        <w:t>т.ч</w:t>
      </w:r>
      <w:proofErr w:type="spellEnd"/>
      <w:r>
        <w:t xml:space="preserve">. для детей и молодежи. Из общего числа, сколько дано консультаций по работе с Интернет ресурсами (в </w:t>
      </w:r>
      <w:proofErr w:type="spellStart"/>
      <w:r>
        <w:t>т.ч</w:t>
      </w:r>
      <w:proofErr w:type="spellEnd"/>
      <w:r>
        <w:t xml:space="preserve">. работа на портале </w:t>
      </w:r>
      <w:proofErr w:type="spellStart"/>
      <w:r>
        <w:t>Госуслуг</w:t>
      </w:r>
      <w:proofErr w:type="spellEnd"/>
      <w:r>
        <w:t xml:space="preserve">, </w:t>
      </w:r>
      <w:proofErr w:type="spellStart"/>
      <w:r>
        <w:t>РаботаРоссии</w:t>
      </w:r>
      <w:proofErr w:type="spellEnd"/>
      <w:r>
        <w:t>)</w:t>
      </w:r>
    </w:p>
    <w:p w:rsidR="00E81860" w:rsidRDefault="00E81860" w:rsidP="00152FDC">
      <w:pPr>
        <w:ind w:firstLine="567"/>
        <w:jc w:val="both"/>
      </w:pPr>
      <w:r>
        <w:t xml:space="preserve">Указывается количество издательской продукции всего, в </w:t>
      </w:r>
      <w:proofErr w:type="spellStart"/>
      <w:r>
        <w:t>т.ч</w:t>
      </w:r>
      <w:proofErr w:type="spellEnd"/>
      <w:r>
        <w:t xml:space="preserve">. для детей, молодежи. По видам: </w:t>
      </w:r>
      <w:proofErr w:type="gramStart"/>
      <w:r>
        <w:t>информационная</w:t>
      </w:r>
      <w:proofErr w:type="gramEnd"/>
      <w:r>
        <w:t xml:space="preserve">, рекомендательная, рекламная, из общего числа краеведческая. Название издательского продукта для кого </w:t>
      </w:r>
      <w:proofErr w:type="gramStart"/>
      <w:r>
        <w:t>предназначен</w:t>
      </w:r>
      <w:proofErr w:type="gramEnd"/>
      <w:r>
        <w:t xml:space="preserve"> и количество страниц.</w:t>
      </w:r>
    </w:p>
    <w:p w:rsidR="0069261F" w:rsidRPr="0069261F" w:rsidRDefault="0069261F" w:rsidP="0069261F">
      <w:pPr>
        <w:ind w:firstLine="567"/>
        <w:jc w:val="center"/>
        <w:rPr>
          <w:b/>
        </w:rPr>
      </w:pPr>
      <w:r w:rsidRPr="0069261F">
        <w:rPr>
          <w:b/>
        </w:rPr>
        <w:t>Раздел 4. Учет массовых мероприятий</w:t>
      </w:r>
    </w:p>
    <w:p w:rsidR="0069261F" w:rsidRDefault="0069261F" w:rsidP="00152FDC">
      <w:pPr>
        <w:ind w:firstLine="567"/>
        <w:jc w:val="both"/>
      </w:pPr>
      <w:r>
        <w:t xml:space="preserve">Таблица заполняется по формам мероприятий: </w:t>
      </w:r>
    </w:p>
    <w:p w:rsidR="0069261F" w:rsidRDefault="0069261F" w:rsidP="00152FDC">
      <w:pPr>
        <w:ind w:firstLine="567"/>
        <w:jc w:val="both"/>
      </w:pPr>
      <w:r w:rsidRPr="00141510">
        <w:rPr>
          <w:b/>
        </w:rPr>
        <w:t>В графе 2</w:t>
      </w:r>
      <w:r>
        <w:t xml:space="preserve"> количество всего мероприятий данной формы, проведенных офлайн (в «живую») и онлайн (на сайте или в группе библиотеки в </w:t>
      </w:r>
      <w:proofErr w:type="spellStart"/>
      <w:r>
        <w:t>соцсетях</w:t>
      </w:r>
      <w:proofErr w:type="spellEnd"/>
      <w:r>
        <w:t>)</w:t>
      </w:r>
    </w:p>
    <w:p w:rsidR="0069261F" w:rsidRDefault="0069261F" w:rsidP="00152FDC">
      <w:pPr>
        <w:ind w:firstLine="567"/>
        <w:jc w:val="both"/>
      </w:pPr>
      <w:r w:rsidRPr="00141510">
        <w:rPr>
          <w:b/>
        </w:rPr>
        <w:t>В графе 3</w:t>
      </w:r>
      <w:r>
        <w:t xml:space="preserve"> указывается количество посещений мероприятий данной формы физических и на сайте библиотеки (просмотры </w:t>
      </w:r>
      <w:proofErr w:type="spellStart"/>
      <w:r>
        <w:t>соцсетей</w:t>
      </w:r>
      <w:proofErr w:type="spellEnd"/>
      <w:r>
        <w:t xml:space="preserve"> не учитываются)</w:t>
      </w:r>
    </w:p>
    <w:p w:rsidR="0069261F" w:rsidRDefault="0069261F" w:rsidP="00152FDC">
      <w:pPr>
        <w:ind w:firstLine="567"/>
        <w:jc w:val="both"/>
      </w:pPr>
      <w:r w:rsidRPr="00141510">
        <w:rPr>
          <w:b/>
        </w:rPr>
        <w:t>В графах 4,6</w:t>
      </w:r>
      <w:r>
        <w:t xml:space="preserve"> (из графы 2) указывается количество мероприятий данной формы в соответствии возрастной группы, проведенных в офлайн и онлайн</w:t>
      </w:r>
    </w:p>
    <w:p w:rsidR="00C2783C" w:rsidRDefault="0069261F" w:rsidP="00C2783C">
      <w:pPr>
        <w:ind w:firstLine="567"/>
        <w:jc w:val="both"/>
      </w:pPr>
      <w:r w:rsidRPr="00141510">
        <w:rPr>
          <w:b/>
        </w:rPr>
        <w:t>В графах 5,7</w:t>
      </w:r>
      <w:r>
        <w:t xml:space="preserve"> (из графы 3) указывается количество </w:t>
      </w:r>
      <w:r w:rsidR="00C2783C">
        <w:t xml:space="preserve">посещений мероприятий данной формы физических и на сайте библиотеки (просмотры </w:t>
      </w:r>
      <w:proofErr w:type="spellStart"/>
      <w:r w:rsidR="00C2783C">
        <w:t>соцсетей</w:t>
      </w:r>
      <w:proofErr w:type="spellEnd"/>
      <w:r w:rsidR="00C2783C">
        <w:t xml:space="preserve"> не учитываются) в соответствии с возрастной группой.</w:t>
      </w:r>
    </w:p>
    <w:p w:rsidR="00C2783C" w:rsidRDefault="00C2783C" w:rsidP="00C2783C">
      <w:pPr>
        <w:ind w:firstLine="567"/>
        <w:jc w:val="both"/>
      </w:pPr>
      <w:r w:rsidRPr="00141510">
        <w:rPr>
          <w:b/>
        </w:rPr>
        <w:t>В графе 8</w:t>
      </w:r>
      <w:r>
        <w:t xml:space="preserve"> (из графы 2) указывается количество мероприятий, в которых принимали участие инвалиды не зависимо от возраста </w:t>
      </w:r>
    </w:p>
    <w:p w:rsidR="00C2783C" w:rsidRDefault="00C2783C" w:rsidP="00C2783C">
      <w:pPr>
        <w:ind w:firstLine="567"/>
        <w:jc w:val="both"/>
      </w:pPr>
      <w:r w:rsidRPr="00141510">
        <w:rPr>
          <w:b/>
        </w:rPr>
        <w:t>В графе 9</w:t>
      </w:r>
      <w:r>
        <w:t xml:space="preserve"> (из графы 3) указывается количество посещений инвалидов, принимавших участие в мероприятиях</w:t>
      </w:r>
    </w:p>
    <w:p w:rsidR="0069261F" w:rsidRDefault="00C2783C" w:rsidP="00152FDC">
      <w:pPr>
        <w:ind w:firstLine="567"/>
        <w:jc w:val="both"/>
      </w:pPr>
      <w:r w:rsidRPr="00141510">
        <w:rPr>
          <w:b/>
        </w:rPr>
        <w:t>В графе 10</w:t>
      </w:r>
      <w:r>
        <w:t xml:space="preserve"> (из графы 2) указывается количество мероприятий проведенных в онлайн режиме (на сайте, в группе библиотеки в </w:t>
      </w:r>
      <w:proofErr w:type="spellStart"/>
      <w:r>
        <w:t>соцсетях</w:t>
      </w:r>
      <w:proofErr w:type="spellEnd"/>
      <w:r>
        <w:t>)</w:t>
      </w:r>
    </w:p>
    <w:p w:rsidR="00C2783C" w:rsidRDefault="00C2783C" w:rsidP="00152FDC">
      <w:pPr>
        <w:ind w:firstLine="567"/>
        <w:jc w:val="both"/>
      </w:pPr>
      <w:r w:rsidRPr="00141510">
        <w:rPr>
          <w:b/>
        </w:rPr>
        <w:t>В графе 11</w:t>
      </w:r>
      <w:r>
        <w:t xml:space="preserve"> (из графы 3) количество посещений мероприятий на сайте (просмотры </w:t>
      </w:r>
      <w:proofErr w:type="spellStart"/>
      <w:r>
        <w:t>соцсетей</w:t>
      </w:r>
      <w:proofErr w:type="spellEnd"/>
      <w:r>
        <w:t xml:space="preserve"> не учитываются)</w:t>
      </w:r>
    </w:p>
    <w:p w:rsidR="00C2783C" w:rsidRDefault="00C2783C" w:rsidP="00152FDC">
      <w:pPr>
        <w:ind w:firstLine="567"/>
        <w:jc w:val="both"/>
      </w:pPr>
      <w:r w:rsidRPr="00141510">
        <w:rPr>
          <w:b/>
        </w:rPr>
        <w:t>В графе 12</w:t>
      </w:r>
      <w:r>
        <w:t xml:space="preserve"> (из графы 10) указывается количество мероприятий проведенных в группах </w:t>
      </w:r>
      <w:proofErr w:type="spellStart"/>
      <w:r>
        <w:t>соцсетей</w:t>
      </w:r>
      <w:proofErr w:type="spellEnd"/>
      <w:r>
        <w:t>.</w:t>
      </w:r>
    </w:p>
    <w:p w:rsidR="00C2783C" w:rsidRDefault="00C2783C" w:rsidP="00152FDC">
      <w:pPr>
        <w:ind w:firstLine="567"/>
        <w:jc w:val="both"/>
      </w:pPr>
      <w:r w:rsidRPr="00141510">
        <w:rPr>
          <w:b/>
        </w:rPr>
        <w:t>В строке</w:t>
      </w:r>
      <w:r w:rsidR="00E17E40" w:rsidRPr="00141510">
        <w:rPr>
          <w:b/>
        </w:rPr>
        <w:t xml:space="preserve"> 2</w:t>
      </w:r>
      <w:r w:rsidR="00E17E40">
        <w:t xml:space="preserve"> «Тематические книжные выставки» в графах </w:t>
      </w:r>
      <w:r w:rsidR="00382292">
        <w:t>2,</w:t>
      </w:r>
      <w:r w:rsidR="00382292">
        <w:t>4,6,8,</w:t>
      </w:r>
      <w:r w:rsidR="00E17E40">
        <w:t xml:space="preserve"> указывается количество книжных выставок через косую черту количество просмотренных книг с выставок</w:t>
      </w:r>
      <w:r w:rsidR="00E17E40" w:rsidRPr="00E17E40">
        <w:t xml:space="preserve"> </w:t>
      </w:r>
      <w:r w:rsidR="00E17E40">
        <w:t>(учитываются книжные выставки офлайн</w:t>
      </w:r>
      <w:r w:rsidR="0034596D">
        <w:t>,</w:t>
      </w:r>
      <w:r w:rsidR="0034596D" w:rsidRPr="0034596D">
        <w:t xml:space="preserve"> </w:t>
      </w:r>
      <w:r w:rsidR="0034596D">
        <w:t>онлайн, если выставка размещена на сайте библиотеки</w:t>
      </w:r>
      <w:r w:rsidR="00E17E40">
        <w:t xml:space="preserve">). В графах </w:t>
      </w:r>
      <w:r w:rsidR="00382292">
        <w:t>3,5,7,9</w:t>
      </w:r>
      <w:r w:rsidR="00E17E40">
        <w:t xml:space="preserve"> указываются количество посещений выставок.</w:t>
      </w:r>
    </w:p>
    <w:p w:rsidR="00E17E40" w:rsidRDefault="00E17E40" w:rsidP="00E17E40">
      <w:pPr>
        <w:ind w:firstLine="567"/>
        <w:jc w:val="both"/>
      </w:pPr>
      <w:r w:rsidRPr="00141510">
        <w:rPr>
          <w:b/>
        </w:rPr>
        <w:t>В строке 15</w:t>
      </w:r>
      <w:r>
        <w:t xml:space="preserve"> «Клубы, кружки / занятия» в графах </w:t>
      </w:r>
      <w:r w:rsidR="00382292">
        <w:t>2,4,6,8</w:t>
      </w:r>
      <w:r w:rsidR="00382292">
        <w:t xml:space="preserve"> </w:t>
      </w:r>
      <w:r>
        <w:t>указывается количество клубов, кружков через косую черту количество занятий</w:t>
      </w:r>
      <w:r w:rsidRPr="00E17E40">
        <w:t xml:space="preserve"> </w:t>
      </w:r>
      <w:r>
        <w:t xml:space="preserve">(офлайн). В графах </w:t>
      </w:r>
      <w:r w:rsidR="00382292">
        <w:t xml:space="preserve">3,5,7,9 </w:t>
      </w:r>
      <w:r>
        <w:t xml:space="preserve"> указываются количество посещений занятий. Под таблицей в строчку пишем название клуба, кружка – для какого возраста, количество участников, дни и время заседаний.</w:t>
      </w:r>
    </w:p>
    <w:p w:rsidR="00E17E40" w:rsidRDefault="00E17E40" w:rsidP="00E17E40">
      <w:pPr>
        <w:ind w:firstLine="567"/>
        <w:jc w:val="both"/>
      </w:pPr>
      <w:r w:rsidRPr="00141510">
        <w:rPr>
          <w:b/>
        </w:rPr>
        <w:t>В строк</w:t>
      </w:r>
      <w:r w:rsidR="0034596D" w:rsidRPr="00141510">
        <w:rPr>
          <w:b/>
        </w:rPr>
        <w:t>ах</w:t>
      </w:r>
      <w:r w:rsidRPr="00141510">
        <w:rPr>
          <w:b/>
        </w:rPr>
        <w:t xml:space="preserve"> 20</w:t>
      </w:r>
      <w:r w:rsidR="0034596D" w:rsidRPr="00141510">
        <w:rPr>
          <w:b/>
        </w:rPr>
        <w:t>, 21</w:t>
      </w:r>
      <w:r>
        <w:t xml:space="preserve"> «Тематические обзоры» в графах </w:t>
      </w:r>
      <w:r w:rsidR="00382292">
        <w:t>2,4,6,8</w:t>
      </w:r>
      <w:r>
        <w:t xml:space="preserve"> указывается количество книжных обзоров через косую черту количество представленных книг (учитываются </w:t>
      </w:r>
      <w:r w:rsidR="0034596D">
        <w:t>обзоры</w:t>
      </w:r>
      <w:r>
        <w:t xml:space="preserve"> офлайн</w:t>
      </w:r>
      <w:r w:rsidR="0034596D">
        <w:t xml:space="preserve"> и онлайн</w:t>
      </w:r>
      <w:r>
        <w:t xml:space="preserve">). В графах </w:t>
      </w:r>
      <w:r w:rsidR="00382292">
        <w:t xml:space="preserve">3,5,7,9 </w:t>
      </w:r>
      <w:r>
        <w:t xml:space="preserve"> указываются количество посещений </w:t>
      </w:r>
      <w:r w:rsidR="0034596D">
        <w:t>обзоров (офлайн, онлайн, если обзор размещен на сайте библиотеки)</w:t>
      </w:r>
      <w:r>
        <w:t>.</w:t>
      </w:r>
    </w:p>
    <w:p w:rsidR="00E17E40" w:rsidRDefault="0034596D" w:rsidP="00E17E40">
      <w:pPr>
        <w:ind w:firstLine="567"/>
        <w:jc w:val="both"/>
      </w:pPr>
      <w:r w:rsidRPr="00141510">
        <w:rPr>
          <w:b/>
        </w:rPr>
        <w:t>В строке 22</w:t>
      </w:r>
      <w:r>
        <w:t xml:space="preserve"> «Театры при библиотеке, театральные кружки» в графах </w:t>
      </w:r>
      <w:r w:rsidR="00382292">
        <w:t>2,4,6,8</w:t>
      </w:r>
      <w:r w:rsidR="00382292">
        <w:t xml:space="preserve"> </w:t>
      </w:r>
      <w:r>
        <w:t xml:space="preserve">указывается количество кружков через косую черту количество репетиций. В графах </w:t>
      </w:r>
      <w:r w:rsidR="00382292">
        <w:t xml:space="preserve">3,5,7,9 </w:t>
      </w:r>
      <w:r>
        <w:t>указываются количество посещений репетиций. Сами спектакли будут отмечаться в формах работы (</w:t>
      </w:r>
      <w:r w:rsidR="00182C4A">
        <w:t>литературные вечера, или литературно-музыкальные часы, или другие формы работы)</w:t>
      </w:r>
    </w:p>
    <w:p w:rsidR="00E17E40" w:rsidRDefault="00182C4A" w:rsidP="00152FDC">
      <w:pPr>
        <w:ind w:firstLine="567"/>
        <w:jc w:val="both"/>
      </w:pPr>
      <w:r w:rsidRPr="00141510">
        <w:rPr>
          <w:b/>
        </w:rPr>
        <w:t>В строке 28</w:t>
      </w:r>
      <w:r>
        <w:t xml:space="preserve"> «Уроки компьютерной грамотности» в графе 1 указывается количество человек обучающихся компьютерной грамотности, в графах </w:t>
      </w:r>
      <w:r w:rsidR="00382292">
        <w:t>2,4,6,8</w:t>
      </w:r>
      <w:r>
        <w:t xml:space="preserve"> указывается количество занятий. В графах </w:t>
      </w:r>
      <w:r w:rsidR="00382292">
        <w:t xml:space="preserve">3,5,7,9 </w:t>
      </w:r>
      <w:r>
        <w:t xml:space="preserve"> указываются количество посещений занятий.</w:t>
      </w:r>
    </w:p>
    <w:p w:rsidR="00182C4A" w:rsidRPr="007977C3" w:rsidRDefault="00182C4A" w:rsidP="00152FDC">
      <w:pPr>
        <w:ind w:firstLine="567"/>
        <w:jc w:val="both"/>
      </w:pPr>
      <w:proofErr w:type="gramStart"/>
      <w:r w:rsidRPr="00141510">
        <w:rPr>
          <w:b/>
        </w:rPr>
        <w:t>В строке 31</w:t>
      </w:r>
      <w:r>
        <w:t xml:space="preserve"> «из них проведенные вне стен библиотеки) в графах </w:t>
      </w:r>
      <w:r w:rsidR="00382292">
        <w:t>2,4,6,8</w:t>
      </w:r>
      <w:r w:rsidR="00382292">
        <w:t xml:space="preserve"> </w:t>
      </w:r>
      <w:r>
        <w:t xml:space="preserve">указывается количество мероприятий проведенных вне стен библиотеки, а также на сайтах библиотек и в группах </w:t>
      </w:r>
      <w:proofErr w:type="spellStart"/>
      <w:r>
        <w:t>соцсетей</w:t>
      </w:r>
      <w:proofErr w:type="spellEnd"/>
      <w:r>
        <w:t xml:space="preserve"> (офлайн и онлайн).</w:t>
      </w:r>
      <w:proofErr w:type="gramEnd"/>
      <w:r>
        <w:t xml:space="preserve"> В графах </w:t>
      </w:r>
      <w:r w:rsidR="00382292">
        <w:t xml:space="preserve">3,5,7,9 </w:t>
      </w:r>
      <w:bookmarkStart w:id="0" w:name="_GoBack"/>
      <w:bookmarkEnd w:id="0"/>
      <w:r>
        <w:t xml:space="preserve">указываются количество посещений мероприятий, проводимых вне стен библиотеки, а также на сайтах библиотек (просмотры </w:t>
      </w:r>
      <w:proofErr w:type="spellStart"/>
      <w:r>
        <w:t>соцсетей</w:t>
      </w:r>
      <w:proofErr w:type="spellEnd"/>
      <w:r>
        <w:t xml:space="preserve"> не учитываются)</w:t>
      </w:r>
    </w:p>
    <w:sectPr w:rsidR="00182C4A" w:rsidRPr="007977C3" w:rsidSect="007977C3">
      <w:pgSz w:w="11906" w:h="16838" w:code="9"/>
      <w:pgMar w:top="567" w:right="849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81528"/>
    <w:multiLevelType w:val="multilevel"/>
    <w:tmpl w:val="6B3EBB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  <w:rPr>
        <w:rFonts w:cs="Times New Roman"/>
      </w:rPr>
    </w:lvl>
  </w:abstractNum>
  <w:abstractNum w:abstractNumId="1">
    <w:nsid w:val="75DE1CE6"/>
    <w:multiLevelType w:val="hybridMultilevel"/>
    <w:tmpl w:val="ABB0F280"/>
    <w:lvl w:ilvl="0" w:tplc="0419000F">
      <w:start w:val="5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6DB"/>
    <w:rsid w:val="000400CA"/>
    <w:rsid w:val="0005060F"/>
    <w:rsid w:val="000C3839"/>
    <w:rsid w:val="000C47F8"/>
    <w:rsid w:val="000E292A"/>
    <w:rsid w:val="000F26D2"/>
    <w:rsid w:val="000F36D4"/>
    <w:rsid w:val="000F3A7B"/>
    <w:rsid w:val="001012E6"/>
    <w:rsid w:val="0010653C"/>
    <w:rsid w:val="00117F71"/>
    <w:rsid w:val="0012517D"/>
    <w:rsid w:val="00132C32"/>
    <w:rsid w:val="00141510"/>
    <w:rsid w:val="00152FDC"/>
    <w:rsid w:val="001807CC"/>
    <w:rsid w:val="00182493"/>
    <w:rsid w:val="00182B65"/>
    <w:rsid w:val="00182C4A"/>
    <w:rsid w:val="0018368C"/>
    <w:rsid w:val="001A3AC2"/>
    <w:rsid w:val="001B4B9B"/>
    <w:rsid w:val="001C0006"/>
    <w:rsid w:val="001C2417"/>
    <w:rsid w:val="002019DD"/>
    <w:rsid w:val="00211DCB"/>
    <w:rsid w:val="00230909"/>
    <w:rsid w:val="00241147"/>
    <w:rsid w:val="00245E0C"/>
    <w:rsid w:val="00270252"/>
    <w:rsid w:val="0027699B"/>
    <w:rsid w:val="00290812"/>
    <w:rsid w:val="002A40EB"/>
    <w:rsid w:val="002B3367"/>
    <w:rsid w:val="002B35C7"/>
    <w:rsid w:val="002D01D6"/>
    <w:rsid w:val="0031220B"/>
    <w:rsid w:val="0034596D"/>
    <w:rsid w:val="00382292"/>
    <w:rsid w:val="003D778E"/>
    <w:rsid w:val="003E3B55"/>
    <w:rsid w:val="003E4B36"/>
    <w:rsid w:val="003E6E37"/>
    <w:rsid w:val="00414925"/>
    <w:rsid w:val="004967E7"/>
    <w:rsid w:val="004A37DF"/>
    <w:rsid w:val="004B69B6"/>
    <w:rsid w:val="004C4D1B"/>
    <w:rsid w:val="004D795B"/>
    <w:rsid w:val="004E514A"/>
    <w:rsid w:val="004E5CAC"/>
    <w:rsid w:val="0057023A"/>
    <w:rsid w:val="00586BAE"/>
    <w:rsid w:val="005A5BF4"/>
    <w:rsid w:val="00605DB9"/>
    <w:rsid w:val="00612C82"/>
    <w:rsid w:val="0061759C"/>
    <w:rsid w:val="0063271C"/>
    <w:rsid w:val="006417DC"/>
    <w:rsid w:val="00671C28"/>
    <w:rsid w:val="0069261F"/>
    <w:rsid w:val="006A286B"/>
    <w:rsid w:val="006B2072"/>
    <w:rsid w:val="006B35CF"/>
    <w:rsid w:val="006D2AC1"/>
    <w:rsid w:val="006E4B97"/>
    <w:rsid w:val="0070262A"/>
    <w:rsid w:val="0070713A"/>
    <w:rsid w:val="007202A9"/>
    <w:rsid w:val="00721010"/>
    <w:rsid w:val="007576CD"/>
    <w:rsid w:val="00793143"/>
    <w:rsid w:val="007977C3"/>
    <w:rsid w:val="007A71E7"/>
    <w:rsid w:val="0083298A"/>
    <w:rsid w:val="008649B8"/>
    <w:rsid w:val="00876454"/>
    <w:rsid w:val="00877BF3"/>
    <w:rsid w:val="00881D2E"/>
    <w:rsid w:val="00892F82"/>
    <w:rsid w:val="008C2D66"/>
    <w:rsid w:val="008F2ED2"/>
    <w:rsid w:val="0090144B"/>
    <w:rsid w:val="00946441"/>
    <w:rsid w:val="009816DB"/>
    <w:rsid w:val="00994913"/>
    <w:rsid w:val="009A18AF"/>
    <w:rsid w:val="009A3D3A"/>
    <w:rsid w:val="009C7DF8"/>
    <w:rsid w:val="00A00F70"/>
    <w:rsid w:val="00A4325C"/>
    <w:rsid w:val="00A6686C"/>
    <w:rsid w:val="00A70344"/>
    <w:rsid w:val="00AA32EC"/>
    <w:rsid w:val="00AC424A"/>
    <w:rsid w:val="00AC4441"/>
    <w:rsid w:val="00B12582"/>
    <w:rsid w:val="00B20F87"/>
    <w:rsid w:val="00B61A20"/>
    <w:rsid w:val="00B71A9B"/>
    <w:rsid w:val="00B9585B"/>
    <w:rsid w:val="00B95C12"/>
    <w:rsid w:val="00BB42AA"/>
    <w:rsid w:val="00C003AD"/>
    <w:rsid w:val="00C153DD"/>
    <w:rsid w:val="00C22465"/>
    <w:rsid w:val="00C2783C"/>
    <w:rsid w:val="00C4514D"/>
    <w:rsid w:val="00C55BDC"/>
    <w:rsid w:val="00C64760"/>
    <w:rsid w:val="00C93585"/>
    <w:rsid w:val="00CB74E2"/>
    <w:rsid w:val="00CC787E"/>
    <w:rsid w:val="00CD08DF"/>
    <w:rsid w:val="00CF0898"/>
    <w:rsid w:val="00D13FD4"/>
    <w:rsid w:val="00D20745"/>
    <w:rsid w:val="00D2613A"/>
    <w:rsid w:val="00D526FB"/>
    <w:rsid w:val="00D53029"/>
    <w:rsid w:val="00D54ED6"/>
    <w:rsid w:val="00D8031E"/>
    <w:rsid w:val="00D81A86"/>
    <w:rsid w:val="00D84D74"/>
    <w:rsid w:val="00DB4A07"/>
    <w:rsid w:val="00DC4976"/>
    <w:rsid w:val="00DD0FEA"/>
    <w:rsid w:val="00DD59C1"/>
    <w:rsid w:val="00DD70BC"/>
    <w:rsid w:val="00DE7E29"/>
    <w:rsid w:val="00E17E40"/>
    <w:rsid w:val="00E22AB1"/>
    <w:rsid w:val="00E53811"/>
    <w:rsid w:val="00E81860"/>
    <w:rsid w:val="00E964E9"/>
    <w:rsid w:val="00E97C49"/>
    <w:rsid w:val="00EF4B36"/>
    <w:rsid w:val="00F423D8"/>
    <w:rsid w:val="00F50545"/>
    <w:rsid w:val="00F5781A"/>
    <w:rsid w:val="00FE0C7C"/>
    <w:rsid w:val="00FE2A64"/>
    <w:rsid w:val="00FE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0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30909"/>
    <w:pPr>
      <w:keepNext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uiPriority w:val="99"/>
    <w:qFormat/>
    <w:rsid w:val="00230909"/>
    <w:pPr>
      <w:keepNext/>
      <w:jc w:val="both"/>
      <w:outlineLvl w:val="1"/>
    </w:pPr>
    <w:rPr>
      <w:b/>
      <w:bCs/>
      <w:spacing w:val="-1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30909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locked/>
    <w:rsid w:val="00230909"/>
    <w:rPr>
      <w:rFonts w:ascii="Times New Roman" w:hAnsi="Times New Roman" w:cs="Times New Roman"/>
      <w:b/>
      <w:bCs/>
      <w:spacing w:val="-10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230909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link w:val="a3"/>
    <w:uiPriority w:val="99"/>
    <w:locked/>
    <w:rsid w:val="00230909"/>
    <w:rPr>
      <w:rFonts w:ascii="Times New Roman" w:hAnsi="Times New Roman" w:cs="Times New Roman"/>
      <w:b/>
      <w:sz w:val="20"/>
      <w:szCs w:val="20"/>
      <w:lang w:eastAsia="ru-RU"/>
    </w:rPr>
  </w:style>
  <w:style w:type="table" w:styleId="a5">
    <w:name w:val="Table Grid"/>
    <w:basedOn w:val="a1"/>
    <w:uiPriority w:val="99"/>
    <w:rsid w:val="00FE55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CB74E2"/>
    <w:pPr>
      <w:ind w:left="720"/>
      <w:contextualSpacing/>
    </w:pPr>
  </w:style>
  <w:style w:type="table" w:customStyle="1" w:styleId="11">
    <w:name w:val="Сетка таблицы1"/>
    <w:basedOn w:val="a1"/>
    <w:next w:val="a5"/>
    <w:uiPriority w:val="59"/>
    <w:rsid w:val="0027699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17F7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17F7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90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30909"/>
    <w:pPr>
      <w:keepNext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uiPriority w:val="99"/>
    <w:qFormat/>
    <w:rsid w:val="00230909"/>
    <w:pPr>
      <w:keepNext/>
      <w:jc w:val="both"/>
      <w:outlineLvl w:val="1"/>
    </w:pPr>
    <w:rPr>
      <w:b/>
      <w:bCs/>
      <w:spacing w:val="-1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30909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locked/>
    <w:rsid w:val="00230909"/>
    <w:rPr>
      <w:rFonts w:ascii="Times New Roman" w:hAnsi="Times New Roman" w:cs="Times New Roman"/>
      <w:b/>
      <w:bCs/>
      <w:spacing w:val="-10"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230909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link w:val="a3"/>
    <w:uiPriority w:val="99"/>
    <w:locked/>
    <w:rsid w:val="00230909"/>
    <w:rPr>
      <w:rFonts w:ascii="Times New Roman" w:hAnsi="Times New Roman" w:cs="Times New Roman"/>
      <w:b/>
      <w:sz w:val="20"/>
      <w:szCs w:val="20"/>
      <w:lang w:eastAsia="ru-RU"/>
    </w:rPr>
  </w:style>
  <w:style w:type="table" w:styleId="a5">
    <w:name w:val="Table Grid"/>
    <w:basedOn w:val="a1"/>
    <w:uiPriority w:val="99"/>
    <w:rsid w:val="00FE55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CB74E2"/>
    <w:pPr>
      <w:ind w:left="720"/>
      <w:contextualSpacing/>
    </w:pPr>
  </w:style>
  <w:style w:type="table" w:customStyle="1" w:styleId="11">
    <w:name w:val="Сетка таблицы1"/>
    <w:basedOn w:val="a1"/>
    <w:next w:val="a5"/>
    <w:uiPriority w:val="59"/>
    <w:rsid w:val="0027699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17F7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17F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</Pages>
  <Words>1831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Сергеевна</dc:creator>
  <cp:lastModifiedBy>Ирина Сергеевна</cp:lastModifiedBy>
  <cp:revision>7</cp:revision>
  <cp:lastPrinted>2022-02-04T12:20:00Z</cp:lastPrinted>
  <dcterms:created xsi:type="dcterms:W3CDTF">2022-02-03T11:56:00Z</dcterms:created>
  <dcterms:modified xsi:type="dcterms:W3CDTF">2022-02-08T07:25:00Z</dcterms:modified>
</cp:coreProperties>
</file>