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F737FB" w14:textId="77777777" w:rsidR="000B50DC" w:rsidRDefault="000B50DC" w:rsidP="00CC5F2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B50DC">
        <w:rPr>
          <w:rFonts w:ascii="Times New Roman" w:hAnsi="Times New Roman" w:cs="Times New Roman"/>
          <w:sz w:val="24"/>
          <w:szCs w:val="24"/>
        </w:rPr>
        <w:t>СПИСОК ИСТОЧНИКОВ</w:t>
      </w:r>
    </w:p>
    <w:p w14:paraId="49EF77B7" w14:textId="502B777E" w:rsidR="000B50DC" w:rsidRDefault="000B50DC" w:rsidP="00CC5F2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(НОВЫЕ ПОСТУПЛЕНИЯ)</w:t>
      </w:r>
    </w:p>
    <w:p w14:paraId="2E93F86A" w14:textId="77777777" w:rsidR="000B50DC" w:rsidRPr="000B50DC" w:rsidRDefault="000B50DC" w:rsidP="00CC5F2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DFDD15" w14:textId="0BD00486" w:rsidR="00CC5F29" w:rsidRPr="005D5B69" w:rsidRDefault="00CC5F29" w:rsidP="00CC5F2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5D5B69">
        <w:rPr>
          <w:rFonts w:ascii="Times New Roman" w:hAnsi="Times New Roman" w:cs="Times New Roman"/>
          <w:sz w:val="24"/>
          <w:szCs w:val="24"/>
          <w:u w:val="single"/>
        </w:rPr>
        <w:t>ЗАКОНОДАТЕЛЬСТВО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И ПРАВО</w:t>
      </w:r>
    </w:p>
    <w:p w14:paraId="47313C08" w14:textId="77777777" w:rsidR="00CC5F29" w:rsidRDefault="00CC5F29" w:rsidP="00CC5F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6D8CABC" w14:textId="6C9C4C0A" w:rsidR="00CC5F29" w:rsidRPr="00902F02" w:rsidRDefault="00CC5F29" w:rsidP="00CC5F29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2F02">
        <w:rPr>
          <w:rFonts w:ascii="Times New Roman" w:hAnsi="Times New Roman" w:cs="Times New Roman"/>
          <w:b/>
          <w:sz w:val="24"/>
          <w:szCs w:val="24"/>
        </w:rPr>
        <w:t>Б98    Бюджетный</w:t>
      </w:r>
      <w:r w:rsidRPr="00902F02">
        <w:rPr>
          <w:rFonts w:ascii="Times New Roman" w:hAnsi="Times New Roman" w:cs="Times New Roman"/>
          <w:sz w:val="24"/>
          <w:szCs w:val="24"/>
        </w:rPr>
        <w:t xml:space="preserve"> </w:t>
      </w:r>
      <w:r w:rsidRPr="00902F02">
        <w:rPr>
          <w:rFonts w:ascii="Times New Roman" w:hAnsi="Times New Roman" w:cs="Times New Roman"/>
          <w:b/>
          <w:sz w:val="24"/>
          <w:szCs w:val="24"/>
        </w:rPr>
        <w:t>кодекс Российской Федерации</w:t>
      </w:r>
      <w:r w:rsidRPr="00902F02">
        <w:rPr>
          <w:rFonts w:ascii="Times New Roman" w:hAnsi="Times New Roman" w:cs="Times New Roman"/>
          <w:sz w:val="24"/>
          <w:szCs w:val="24"/>
        </w:rPr>
        <w:t xml:space="preserve"> : текст с изменениями и дополнениями на 1 февраля 2025 года.  – Москва : Эксмо, 2025. – 448 с. – (Актуальное законодательство).</w:t>
      </w:r>
    </w:p>
    <w:p w14:paraId="05E6613F" w14:textId="77777777" w:rsidR="00CC5F29" w:rsidRDefault="00CC5F29" w:rsidP="00CC5F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7170">
        <w:rPr>
          <w:rFonts w:ascii="Times New Roman" w:hAnsi="Times New Roman" w:cs="Times New Roman"/>
          <w:sz w:val="24"/>
          <w:szCs w:val="24"/>
        </w:rPr>
        <w:t>ISBN 978-5-04-21</w:t>
      </w:r>
      <w:r>
        <w:rPr>
          <w:rFonts w:ascii="Times New Roman" w:hAnsi="Times New Roman" w:cs="Times New Roman"/>
          <w:sz w:val="24"/>
          <w:szCs w:val="24"/>
        </w:rPr>
        <w:t>3934-5</w:t>
      </w:r>
      <w:r w:rsidRPr="00FB7170">
        <w:rPr>
          <w:rFonts w:ascii="Times New Roman" w:hAnsi="Times New Roman" w:cs="Times New Roman"/>
          <w:sz w:val="24"/>
          <w:szCs w:val="24"/>
        </w:rPr>
        <w:t>.</w:t>
      </w:r>
    </w:p>
    <w:p w14:paraId="722D6448" w14:textId="77777777" w:rsidR="00CC5F29" w:rsidRDefault="00CC5F29" w:rsidP="00CC5F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26D196A" w14:textId="754CB06B" w:rsidR="00CC5F29" w:rsidRPr="00902F02" w:rsidRDefault="00CC5F29" w:rsidP="00CC5F29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2F02">
        <w:rPr>
          <w:rFonts w:ascii="Times New Roman" w:hAnsi="Times New Roman" w:cs="Times New Roman"/>
          <w:b/>
          <w:sz w:val="24"/>
          <w:szCs w:val="24"/>
        </w:rPr>
        <w:t>В11    Власть и Закон. Руководители органов власти и прокуратуры Пермского края. XX - начало XXI в.: Сборник</w:t>
      </w:r>
      <w:r w:rsidRPr="00902F02">
        <w:rPr>
          <w:rFonts w:ascii="Times New Roman" w:hAnsi="Times New Roman" w:cs="Times New Roman"/>
          <w:sz w:val="24"/>
          <w:szCs w:val="24"/>
        </w:rPr>
        <w:t xml:space="preserve"> / Сост. Н. А. Зенкова, О. А. Мельчакова. Науч. ред. И. К. Кирьянов. - Пермь: Кн. изд-во «Пушка», 2021. - 688 с.: ил.</w:t>
      </w:r>
    </w:p>
    <w:p w14:paraId="3E74C9B4" w14:textId="77777777" w:rsidR="00CC5F29" w:rsidRDefault="00CC5F29" w:rsidP="00CC5F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77704">
        <w:rPr>
          <w:rFonts w:ascii="Times New Roman" w:hAnsi="Times New Roman" w:cs="Times New Roman"/>
          <w:sz w:val="24"/>
          <w:szCs w:val="24"/>
        </w:rPr>
        <w:t>ISBN 978-5-</w:t>
      </w:r>
      <w:r>
        <w:rPr>
          <w:rFonts w:ascii="Times New Roman" w:hAnsi="Times New Roman" w:cs="Times New Roman"/>
          <w:sz w:val="24"/>
          <w:szCs w:val="24"/>
        </w:rPr>
        <w:t>6046010-7-5.</w:t>
      </w:r>
    </w:p>
    <w:p w14:paraId="216AE233" w14:textId="77777777" w:rsidR="00CC5F29" w:rsidRDefault="00CC5F29" w:rsidP="00CC5F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C746FE8" w14:textId="77777777" w:rsidR="00CC5F29" w:rsidRPr="00902F02" w:rsidRDefault="00CC5F29" w:rsidP="00CC5F29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2F02">
        <w:rPr>
          <w:rFonts w:ascii="Times New Roman" w:hAnsi="Times New Roman" w:cs="Times New Roman"/>
          <w:b/>
          <w:sz w:val="24"/>
          <w:szCs w:val="24"/>
        </w:rPr>
        <w:t>Г75    Гражданский кодекс Российской Федерации.</w:t>
      </w:r>
      <w:r w:rsidRPr="00902F02">
        <w:rPr>
          <w:rFonts w:ascii="Times New Roman" w:hAnsi="Times New Roman" w:cs="Times New Roman"/>
          <w:sz w:val="24"/>
          <w:szCs w:val="24"/>
        </w:rPr>
        <w:t xml:space="preserve"> Часть первая, вторая, третья и четвертая по состоянию на 1 февраля 2025 года + сравнительная таблица изменений + путеводитель по судебной практике. – Москва : Эксмо, 2025. – 768 с. – (Актуальное законодательство).</w:t>
      </w:r>
    </w:p>
    <w:p w14:paraId="39F5E5A8" w14:textId="77777777" w:rsidR="00CC5F29" w:rsidRDefault="00CC5F29" w:rsidP="00CC5F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325A">
        <w:rPr>
          <w:rFonts w:ascii="Times New Roman" w:hAnsi="Times New Roman" w:cs="Times New Roman"/>
          <w:sz w:val="24"/>
          <w:szCs w:val="24"/>
        </w:rPr>
        <w:t>ISBN 978-5-</w:t>
      </w:r>
      <w:r>
        <w:rPr>
          <w:rFonts w:ascii="Times New Roman" w:hAnsi="Times New Roman" w:cs="Times New Roman"/>
          <w:sz w:val="24"/>
          <w:szCs w:val="24"/>
        </w:rPr>
        <w:t>04-213942-0</w:t>
      </w:r>
      <w:r w:rsidRPr="00B6325A">
        <w:rPr>
          <w:rFonts w:ascii="Times New Roman" w:hAnsi="Times New Roman" w:cs="Times New Roman"/>
          <w:sz w:val="24"/>
          <w:szCs w:val="24"/>
        </w:rPr>
        <w:t>.</w:t>
      </w:r>
    </w:p>
    <w:p w14:paraId="297837B9" w14:textId="77777777" w:rsidR="00CC5F29" w:rsidRDefault="00CC5F29" w:rsidP="00CC5F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3FE77F2" w14:textId="2EDA8601" w:rsidR="00CC5F29" w:rsidRPr="00902F02" w:rsidRDefault="00CC5F29" w:rsidP="00CC5F29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2F02">
        <w:rPr>
          <w:rFonts w:ascii="Times New Roman" w:hAnsi="Times New Roman" w:cs="Times New Roman"/>
          <w:b/>
          <w:sz w:val="24"/>
          <w:szCs w:val="24"/>
        </w:rPr>
        <w:t xml:space="preserve">П68   </w:t>
      </w:r>
      <w:r w:rsidR="000B50D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02F02">
        <w:rPr>
          <w:rFonts w:ascii="Times New Roman" w:hAnsi="Times New Roman" w:cs="Times New Roman"/>
          <w:b/>
          <w:sz w:val="24"/>
          <w:szCs w:val="24"/>
        </w:rPr>
        <w:t>Право и виртуальное пространство: монография</w:t>
      </w:r>
      <w:r w:rsidRPr="00902F02">
        <w:rPr>
          <w:rFonts w:ascii="Times New Roman" w:hAnsi="Times New Roman" w:cs="Times New Roman"/>
          <w:sz w:val="24"/>
          <w:szCs w:val="24"/>
        </w:rPr>
        <w:t xml:space="preserve"> / О.О. Журавлева, П.П. Кабытов, О. В. Моцная и др. ; отв. Ред. Ю.А.Тихомиров. – Москва : Проспект, 2025. – 176 с.</w:t>
      </w:r>
    </w:p>
    <w:p w14:paraId="544C3A2E" w14:textId="77777777" w:rsidR="00CC5F29" w:rsidRDefault="00CC5F29" w:rsidP="00CC5F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53436">
        <w:rPr>
          <w:rFonts w:ascii="Times New Roman" w:hAnsi="Times New Roman" w:cs="Times New Roman"/>
          <w:sz w:val="24"/>
          <w:szCs w:val="24"/>
        </w:rPr>
        <w:t>ISBN 978-5-392-</w:t>
      </w:r>
      <w:r>
        <w:rPr>
          <w:rFonts w:ascii="Times New Roman" w:hAnsi="Times New Roman" w:cs="Times New Roman"/>
          <w:sz w:val="24"/>
          <w:szCs w:val="24"/>
        </w:rPr>
        <w:t>37218-8</w:t>
      </w:r>
      <w:r w:rsidRPr="00653436">
        <w:rPr>
          <w:rFonts w:ascii="Times New Roman" w:hAnsi="Times New Roman" w:cs="Times New Roman"/>
          <w:sz w:val="24"/>
          <w:szCs w:val="24"/>
        </w:rPr>
        <w:t>.</w:t>
      </w:r>
    </w:p>
    <w:p w14:paraId="0B60EA8E" w14:textId="77777777" w:rsidR="00CC5F29" w:rsidRDefault="00CC5F29" w:rsidP="00CC5F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012F605" w14:textId="5C9A7A15" w:rsidR="00CC5F29" w:rsidRPr="00902F02" w:rsidRDefault="00CC5F29" w:rsidP="00CC5F29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2F02">
        <w:rPr>
          <w:rFonts w:ascii="Times New Roman" w:hAnsi="Times New Roman" w:cs="Times New Roman"/>
          <w:b/>
          <w:sz w:val="24"/>
          <w:szCs w:val="24"/>
        </w:rPr>
        <w:t>У26    Уголовный кодекс Российской Федерации</w:t>
      </w:r>
      <w:r w:rsidRPr="00902F02">
        <w:rPr>
          <w:rFonts w:ascii="Times New Roman" w:hAnsi="Times New Roman" w:cs="Times New Roman"/>
          <w:sz w:val="24"/>
          <w:szCs w:val="24"/>
        </w:rPr>
        <w:t xml:space="preserve"> : текст с изменениями и дополнениями на 1 февраля 2025 года  + сравнительная таблица изменений + путеводитель по судебной практике. – Москва : Эксмо, 2025. – 384 с. – (Актуальное законодательство).</w:t>
      </w:r>
    </w:p>
    <w:p w14:paraId="1274ECA5" w14:textId="77777777" w:rsidR="00CC5F29" w:rsidRDefault="00CC5F29" w:rsidP="00CC5F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716A">
        <w:rPr>
          <w:rFonts w:ascii="Times New Roman" w:hAnsi="Times New Roman" w:cs="Times New Roman"/>
          <w:sz w:val="24"/>
          <w:szCs w:val="24"/>
        </w:rPr>
        <w:t>ISBN 978-5-04-21</w:t>
      </w:r>
      <w:r>
        <w:rPr>
          <w:rFonts w:ascii="Times New Roman" w:hAnsi="Times New Roman" w:cs="Times New Roman"/>
          <w:sz w:val="24"/>
          <w:szCs w:val="24"/>
        </w:rPr>
        <w:t>4172-0</w:t>
      </w:r>
      <w:r w:rsidRPr="00F5716A">
        <w:rPr>
          <w:rFonts w:ascii="Times New Roman" w:hAnsi="Times New Roman" w:cs="Times New Roman"/>
          <w:sz w:val="24"/>
          <w:szCs w:val="24"/>
        </w:rPr>
        <w:t>.</w:t>
      </w:r>
    </w:p>
    <w:p w14:paraId="2AA72CB7" w14:textId="77777777" w:rsidR="00CC5F29" w:rsidRDefault="00CC5F29" w:rsidP="00CC5F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A6B39DA" w14:textId="0212894A" w:rsidR="00CC5F29" w:rsidRPr="00902F02" w:rsidRDefault="00CC5F29" w:rsidP="00CC5F29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2F02">
        <w:rPr>
          <w:rFonts w:ascii="Times New Roman" w:hAnsi="Times New Roman" w:cs="Times New Roman"/>
          <w:b/>
          <w:sz w:val="24"/>
          <w:szCs w:val="24"/>
        </w:rPr>
        <w:t>Ф47    Федеральный закон</w:t>
      </w:r>
      <w:r w:rsidRPr="00902F02">
        <w:rPr>
          <w:b/>
        </w:rPr>
        <w:t xml:space="preserve"> </w:t>
      </w:r>
      <w:r w:rsidRPr="00902F02">
        <w:rPr>
          <w:rFonts w:ascii="Times New Roman" w:hAnsi="Times New Roman" w:cs="Times New Roman"/>
          <w:b/>
          <w:sz w:val="24"/>
          <w:szCs w:val="24"/>
        </w:rPr>
        <w:t>Федеральный закон «О несостоятельности (банкротстве)» по состоянию на 2025 год.</w:t>
      </w:r>
      <w:r w:rsidRPr="00902F02">
        <w:rPr>
          <w:rFonts w:ascii="Times New Roman" w:hAnsi="Times New Roman" w:cs="Times New Roman"/>
          <w:sz w:val="24"/>
          <w:szCs w:val="24"/>
        </w:rPr>
        <w:t xml:space="preserve"> – Москва : Эксмо, 2025. – 608 с. – (Законы и кодексы).</w:t>
      </w:r>
    </w:p>
    <w:p w14:paraId="2E974413" w14:textId="77777777" w:rsidR="00CC5F29" w:rsidRDefault="00CC5F29" w:rsidP="00CC5F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A0F1B">
        <w:rPr>
          <w:rFonts w:ascii="Times New Roman" w:hAnsi="Times New Roman" w:cs="Times New Roman"/>
          <w:sz w:val="24"/>
          <w:szCs w:val="24"/>
        </w:rPr>
        <w:t>ISBN 978-5-</w:t>
      </w:r>
      <w:r>
        <w:rPr>
          <w:rFonts w:ascii="Times New Roman" w:hAnsi="Times New Roman" w:cs="Times New Roman"/>
          <w:sz w:val="24"/>
          <w:szCs w:val="24"/>
        </w:rPr>
        <w:t>04-214176 - 8</w:t>
      </w:r>
      <w:r w:rsidRPr="004A0F1B">
        <w:rPr>
          <w:rFonts w:ascii="Times New Roman" w:hAnsi="Times New Roman" w:cs="Times New Roman"/>
          <w:sz w:val="24"/>
          <w:szCs w:val="24"/>
        </w:rPr>
        <w:t>.</w:t>
      </w:r>
    </w:p>
    <w:p w14:paraId="7C1B6B9C" w14:textId="77777777" w:rsidR="00CC5F29" w:rsidRDefault="00CC5F29" w:rsidP="00CC5F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2FC304A" w14:textId="1C29908F" w:rsidR="00CC5F29" w:rsidRPr="00902F02" w:rsidRDefault="00CC5F29" w:rsidP="00CC5F29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2F02">
        <w:rPr>
          <w:rFonts w:ascii="Times New Roman" w:hAnsi="Times New Roman" w:cs="Times New Roman"/>
          <w:b/>
          <w:sz w:val="24"/>
          <w:szCs w:val="24"/>
        </w:rPr>
        <w:t>Ц75    Цифровое право : учебник</w:t>
      </w:r>
      <w:r w:rsidRPr="00902F02">
        <w:rPr>
          <w:rFonts w:ascii="Times New Roman" w:hAnsi="Times New Roman" w:cs="Times New Roman"/>
          <w:sz w:val="24"/>
          <w:szCs w:val="24"/>
        </w:rPr>
        <w:t xml:space="preserve"> / под общ. ред. В.В. Блажеева, М.А. Егоровой. – 2-е изд.. перераб. и доп. – Москва : Проспект, 2025. – 848 с. </w:t>
      </w:r>
    </w:p>
    <w:p w14:paraId="5FD56105" w14:textId="77777777" w:rsidR="00CC5F29" w:rsidRDefault="00CC5F29" w:rsidP="00CC5F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67294">
        <w:rPr>
          <w:rFonts w:ascii="Times New Roman" w:hAnsi="Times New Roman" w:cs="Times New Roman"/>
          <w:sz w:val="24"/>
          <w:szCs w:val="24"/>
        </w:rPr>
        <w:t>ISBN 978-5-392-</w:t>
      </w:r>
      <w:r>
        <w:rPr>
          <w:rFonts w:ascii="Times New Roman" w:hAnsi="Times New Roman" w:cs="Times New Roman"/>
          <w:sz w:val="24"/>
          <w:szCs w:val="24"/>
        </w:rPr>
        <w:t>43355-1</w:t>
      </w:r>
      <w:r w:rsidRPr="00667294">
        <w:rPr>
          <w:rFonts w:ascii="Times New Roman" w:hAnsi="Times New Roman" w:cs="Times New Roman"/>
          <w:sz w:val="24"/>
          <w:szCs w:val="24"/>
        </w:rPr>
        <w:t>.</w:t>
      </w:r>
    </w:p>
    <w:p w14:paraId="17F7EA5D" w14:textId="77777777" w:rsidR="00CC5F29" w:rsidRDefault="00CC5F29" w:rsidP="00CC5F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CE6BAB1" w14:textId="77777777" w:rsidR="00CC5F29" w:rsidRPr="00902F02" w:rsidRDefault="00CC5F29" w:rsidP="00CC5F29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2F02">
        <w:rPr>
          <w:rFonts w:ascii="Times New Roman" w:hAnsi="Times New Roman" w:cs="Times New Roman"/>
          <w:b/>
          <w:sz w:val="24"/>
          <w:szCs w:val="24"/>
        </w:rPr>
        <w:t>Шевердяев С. Н.</w:t>
      </w:r>
    </w:p>
    <w:p w14:paraId="5A94E806" w14:textId="4757BD5D" w:rsidR="00CC5F29" w:rsidRPr="00041378" w:rsidRDefault="00CC5F29" w:rsidP="00CC5F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60600">
        <w:rPr>
          <w:rFonts w:ascii="Times New Roman" w:hAnsi="Times New Roman" w:cs="Times New Roman"/>
          <w:b/>
          <w:sz w:val="24"/>
          <w:szCs w:val="24"/>
        </w:rPr>
        <w:t>Ш37    Антикоррупционный юридический словарь.</w:t>
      </w:r>
      <w:r>
        <w:rPr>
          <w:rFonts w:ascii="Times New Roman" w:hAnsi="Times New Roman" w:cs="Times New Roman"/>
          <w:sz w:val="24"/>
          <w:szCs w:val="24"/>
        </w:rPr>
        <w:t xml:space="preserve"> – Москва : Проспект, 2025. – 328 с.</w:t>
      </w:r>
    </w:p>
    <w:p w14:paraId="1D961236" w14:textId="77777777" w:rsidR="00CC5F29" w:rsidRDefault="00CC5F29" w:rsidP="00CC5F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ISBN </w:t>
      </w:r>
      <w:r>
        <w:rPr>
          <w:rFonts w:ascii="Times New Roman" w:hAnsi="Times New Roman" w:cs="Times New Roman"/>
          <w:sz w:val="24"/>
          <w:szCs w:val="24"/>
        </w:rPr>
        <w:t>978-5-392-43360-5.</w:t>
      </w:r>
    </w:p>
    <w:p w14:paraId="214567E7" w14:textId="77777777" w:rsidR="00CC5F29" w:rsidRDefault="00CC5F29" w:rsidP="00CC5F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EAFCAED" w14:textId="6A3A3934" w:rsidR="00CC5F29" w:rsidRPr="00902F02" w:rsidRDefault="000B50DC" w:rsidP="00CC5F29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2F02">
        <w:rPr>
          <w:rFonts w:ascii="Times New Roman" w:hAnsi="Times New Roman" w:cs="Times New Roman"/>
          <w:b/>
          <w:sz w:val="24"/>
          <w:szCs w:val="24"/>
        </w:rPr>
        <w:t>В63</w:t>
      </w: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CC5F29" w:rsidRPr="00902F02">
        <w:rPr>
          <w:rFonts w:ascii="Times New Roman" w:hAnsi="Times New Roman" w:cs="Times New Roman"/>
          <w:b/>
          <w:sz w:val="24"/>
          <w:szCs w:val="24"/>
        </w:rPr>
        <w:t>Военная служба в РФ : сборник нормативных актов : тексты в новейшей действующей редакции на 2025 год.</w:t>
      </w:r>
      <w:r w:rsidR="00CC5F29" w:rsidRPr="00902F02">
        <w:rPr>
          <w:rFonts w:ascii="Times New Roman" w:hAnsi="Times New Roman" w:cs="Times New Roman"/>
          <w:sz w:val="24"/>
          <w:szCs w:val="24"/>
        </w:rPr>
        <w:t xml:space="preserve"> – Москва : Эксмо, 2025. – 272 с. – (Актуальное законодательство).</w:t>
      </w:r>
    </w:p>
    <w:p w14:paraId="3908E746" w14:textId="77777777" w:rsidR="00CC5F29" w:rsidRDefault="00CC5F29" w:rsidP="00CC5F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122DF">
        <w:rPr>
          <w:rFonts w:ascii="Times New Roman" w:hAnsi="Times New Roman" w:cs="Times New Roman"/>
          <w:sz w:val="24"/>
          <w:szCs w:val="24"/>
        </w:rPr>
        <w:t>ISBN 978-5-</w:t>
      </w:r>
      <w:r>
        <w:rPr>
          <w:rFonts w:ascii="Times New Roman" w:hAnsi="Times New Roman" w:cs="Times New Roman"/>
          <w:sz w:val="24"/>
          <w:szCs w:val="24"/>
        </w:rPr>
        <w:t>04-210570-8</w:t>
      </w:r>
    </w:p>
    <w:p w14:paraId="259D47F7" w14:textId="77777777" w:rsidR="00CC5F29" w:rsidRDefault="00CC5F29" w:rsidP="00CC5F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A9806A8" w14:textId="77777777" w:rsidR="00432F2C" w:rsidRDefault="00432F2C"/>
    <w:sectPr w:rsidR="00432F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BD7B1F"/>
    <w:multiLevelType w:val="hybridMultilevel"/>
    <w:tmpl w:val="1B40C9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2F2C"/>
    <w:rsid w:val="000B50DC"/>
    <w:rsid w:val="00432F2C"/>
    <w:rsid w:val="00CC5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B81A73"/>
  <w15:chartTrackingRefBased/>
  <w15:docId w15:val="{5244A5DB-C001-46B0-9EA3-04DFEA23E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C5F29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5F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289</Words>
  <Characters>1651</Characters>
  <Application>Microsoft Office Word</Application>
  <DocSecurity>0</DocSecurity>
  <Lines>13</Lines>
  <Paragraphs>3</Paragraphs>
  <ScaleCrop>false</ScaleCrop>
  <Company/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2026-01-23T08:36:00Z</dcterms:created>
  <dcterms:modified xsi:type="dcterms:W3CDTF">2026-01-23T08:40:00Z</dcterms:modified>
</cp:coreProperties>
</file>